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CE" w:rsidRPr="007D486E" w:rsidRDefault="007B70CE" w:rsidP="007D48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D486E">
        <w:rPr>
          <w:rFonts w:ascii="Times New Roman" w:hAnsi="Times New Roman" w:cs="Times New Roman"/>
          <w:sz w:val="28"/>
        </w:rPr>
        <w:t>Муниципальное бюджетное учреждение дополнительного образования</w:t>
      </w:r>
    </w:p>
    <w:p w:rsidR="007B70CE" w:rsidRPr="007D486E" w:rsidRDefault="007B70CE" w:rsidP="007D486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D486E">
        <w:rPr>
          <w:rFonts w:ascii="Times New Roman" w:hAnsi="Times New Roman" w:cs="Times New Roman"/>
          <w:b/>
          <w:sz w:val="32"/>
          <w:u w:val="single"/>
        </w:rPr>
        <w:t>«Дом детского творчества</w:t>
      </w:r>
      <w:r w:rsidR="007D486E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7D486E" w:rsidRPr="007D486E">
        <w:rPr>
          <w:rFonts w:ascii="Times New Roman" w:hAnsi="Times New Roman" w:cs="Times New Roman"/>
          <w:b/>
          <w:sz w:val="32"/>
          <w:u w:val="single"/>
        </w:rPr>
        <w:t>Пригородн</w:t>
      </w:r>
      <w:r w:rsidR="007D486E">
        <w:rPr>
          <w:rFonts w:ascii="Times New Roman" w:hAnsi="Times New Roman" w:cs="Times New Roman"/>
          <w:b/>
          <w:sz w:val="32"/>
          <w:u w:val="single"/>
        </w:rPr>
        <w:t>ого</w:t>
      </w:r>
      <w:r w:rsidR="007D486E" w:rsidRPr="007D486E">
        <w:rPr>
          <w:rFonts w:ascii="Times New Roman" w:hAnsi="Times New Roman" w:cs="Times New Roman"/>
          <w:b/>
          <w:sz w:val="32"/>
          <w:u w:val="single"/>
        </w:rPr>
        <w:t xml:space="preserve"> район</w:t>
      </w:r>
      <w:r w:rsidR="007D486E">
        <w:rPr>
          <w:rFonts w:ascii="Times New Roman" w:hAnsi="Times New Roman" w:cs="Times New Roman"/>
          <w:b/>
          <w:sz w:val="32"/>
          <w:u w:val="single"/>
        </w:rPr>
        <w:t>а</w:t>
      </w:r>
      <w:r w:rsidRPr="007D486E">
        <w:rPr>
          <w:rFonts w:ascii="Times New Roman" w:hAnsi="Times New Roman" w:cs="Times New Roman"/>
          <w:b/>
          <w:sz w:val="32"/>
          <w:u w:val="single"/>
        </w:rPr>
        <w:t>»</w:t>
      </w:r>
    </w:p>
    <w:p w:rsidR="007B70CE" w:rsidRPr="007D486E" w:rsidRDefault="007D486E" w:rsidP="007D48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D486E">
        <w:rPr>
          <w:rFonts w:ascii="Times New Roman" w:hAnsi="Times New Roman" w:cs="Times New Roman"/>
          <w:sz w:val="28"/>
        </w:rPr>
        <w:t>муниципальн</w:t>
      </w:r>
      <w:bookmarkStart w:id="0" w:name="_GoBack"/>
      <w:bookmarkEnd w:id="0"/>
      <w:r w:rsidRPr="007D486E">
        <w:rPr>
          <w:rFonts w:ascii="Times New Roman" w:hAnsi="Times New Roman" w:cs="Times New Roman"/>
          <w:sz w:val="28"/>
        </w:rPr>
        <w:t>ого образования</w:t>
      </w:r>
      <w:r w:rsidR="007B70CE" w:rsidRPr="007D486E">
        <w:rPr>
          <w:rFonts w:ascii="Times New Roman" w:hAnsi="Times New Roman" w:cs="Times New Roman"/>
          <w:sz w:val="28"/>
        </w:rPr>
        <w:t xml:space="preserve"> – Пригородный район РСО - Алания</w:t>
      </w:r>
    </w:p>
    <w:p w:rsidR="007B70CE" w:rsidRDefault="007B70CE"/>
    <w:p w:rsidR="007B70CE" w:rsidRDefault="007B70CE"/>
    <w:p w:rsidR="007B70CE" w:rsidRDefault="007D486E" w:rsidP="007B70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8E148B" wp14:editId="74B6F960">
                <wp:simplePos x="0" y="0"/>
                <wp:positionH relativeFrom="column">
                  <wp:posOffset>3559810</wp:posOffset>
                </wp:positionH>
                <wp:positionV relativeFrom="paragraph">
                  <wp:posOffset>264160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A5A" w:rsidRPr="00670A5A" w:rsidRDefault="007B70CE" w:rsidP="00670A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70A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«УТВЕРЖДАЮ»</w:t>
                            </w:r>
                          </w:p>
                          <w:p w:rsidR="007B70CE" w:rsidRDefault="00B118F8" w:rsidP="00670A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МБ</w:t>
                            </w:r>
                            <w:r w:rsidR="00670A5A" w:rsidRPr="00670A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 ДО</w:t>
                            </w:r>
                          </w:p>
                          <w:p w:rsidR="00670A5A" w:rsidRDefault="00670A5A" w:rsidP="00670A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70A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«Дом детского творчества Пригородного района»</w:t>
                            </w:r>
                          </w:p>
                          <w:p w:rsidR="00670A5A" w:rsidRPr="00670A5A" w:rsidRDefault="00670A5A" w:rsidP="00670A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70A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 Волохова Л.Л.</w:t>
                            </w:r>
                          </w:p>
                          <w:p w:rsidR="00670A5A" w:rsidRPr="00670A5A" w:rsidRDefault="00670A5A" w:rsidP="00670A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70A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«______» _____________ 201</w:t>
                            </w:r>
                            <w:r w:rsidR="007B70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5 </w:t>
                            </w:r>
                            <w:r w:rsidRPr="00670A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8E148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0.3pt;margin-top:20.8pt;width:186.95pt;height:110.5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SCl8CuEAAAAKAQAA&#10;DwAAAAAAAAAAAAAAAACVBAAAZHJzL2Rvd25yZXYueG1sUEsFBgAAAAAEAAQA8wAAAKMFAAAAAA==&#10;" stroked="f">
                <v:textbox style="mso-fit-shape-to-text:t">
                  <w:txbxContent>
                    <w:p w:rsidR="00670A5A" w:rsidRPr="00670A5A" w:rsidRDefault="007B70CE" w:rsidP="00670A5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70A5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«УТВЕРЖДАЮ»</w:t>
                      </w:r>
                    </w:p>
                    <w:p w:rsidR="007B70CE" w:rsidRDefault="00B118F8" w:rsidP="00670A5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Директор МБ</w:t>
                      </w:r>
                      <w:r w:rsidR="00670A5A" w:rsidRPr="00670A5A">
                        <w:rPr>
                          <w:rFonts w:ascii="Times New Roman" w:hAnsi="Times New Roman" w:cs="Times New Roman"/>
                          <w:sz w:val="24"/>
                        </w:rPr>
                        <w:t>У ДО</w:t>
                      </w:r>
                    </w:p>
                    <w:p w:rsidR="00670A5A" w:rsidRDefault="00670A5A" w:rsidP="00670A5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70A5A">
                        <w:rPr>
                          <w:rFonts w:ascii="Times New Roman" w:hAnsi="Times New Roman" w:cs="Times New Roman"/>
                          <w:sz w:val="24"/>
                        </w:rPr>
                        <w:t>«Дом детского творчества Пригородного района»</w:t>
                      </w:r>
                    </w:p>
                    <w:p w:rsidR="00670A5A" w:rsidRPr="00670A5A" w:rsidRDefault="00670A5A" w:rsidP="00670A5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70A5A">
                        <w:rPr>
                          <w:rFonts w:ascii="Times New Roman" w:hAnsi="Times New Roman" w:cs="Times New Roman"/>
                          <w:sz w:val="24"/>
                        </w:rPr>
                        <w:t>_______________ Волохова Л.Л.</w:t>
                      </w:r>
                    </w:p>
                    <w:p w:rsidR="00670A5A" w:rsidRPr="00670A5A" w:rsidRDefault="00670A5A" w:rsidP="00670A5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70A5A">
                        <w:rPr>
                          <w:rFonts w:ascii="Times New Roman" w:hAnsi="Times New Roman" w:cs="Times New Roman"/>
                          <w:sz w:val="24"/>
                        </w:rPr>
                        <w:t>«______» _____________ 201</w:t>
                      </w:r>
                      <w:r w:rsidR="007B70CE">
                        <w:rPr>
                          <w:rFonts w:ascii="Times New Roman" w:hAnsi="Times New Roman" w:cs="Times New Roman"/>
                          <w:sz w:val="24"/>
                        </w:rPr>
                        <w:t xml:space="preserve">5 </w:t>
                      </w:r>
                      <w:r w:rsidRPr="00670A5A">
                        <w:rPr>
                          <w:rFonts w:ascii="Times New Roman" w:hAnsi="Times New Roman" w:cs="Times New Roman"/>
                          <w:sz w:val="24"/>
                        </w:rPr>
                        <w:t xml:space="preserve">г. </w:t>
                      </w:r>
                    </w:p>
                  </w:txbxContent>
                </v:textbox>
              </v:shape>
            </w:pict>
          </mc:Fallback>
        </mc:AlternateContent>
      </w:r>
      <w:r w:rsidR="007B70CE">
        <w:tab/>
      </w:r>
      <w:r w:rsidR="007B70CE">
        <w:tab/>
      </w:r>
      <w:r w:rsidR="007B70CE">
        <w:tab/>
      </w:r>
      <w:r w:rsidR="007B70CE">
        <w:tab/>
      </w:r>
      <w:r w:rsidR="007B70CE">
        <w:tab/>
      </w:r>
    </w:p>
    <w:p w:rsidR="009B077E" w:rsidRDefault="009B077E" w:rsidP="007B70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A1ABF1" wp14:editId="734E06BA">
                <wp:simplePos x="0" y="0"/>
                <wp:positionH relativeFrom="margin">
                  <wp:align>left</wp:align>
                </wp:positionH>
                <wp:positionV relativeFrom="paragraph">
                  <wp:posOffset>14254</wp:posOffset>
                </wp:positionV>
                <wp:extent cx="2374265" cy="1403985"/>
                <wp:effectExtent l="0" t="0" r="508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6E" w:rsidRPr="009B077E" w:rsidRDefault="007D486E" w:rsidP="007D48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B07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«ПРИНЯТО»</w:t>
                            </w:r>
                          </w:p>
                          <w:p w:rsidR="007D486E" w:rsidRPr="007B70CE" w:rsidRDefault="007D486E" w:rsidP="007D48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B70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ДДТ</w:t>
                            </w:r>
                            <w:r w:rsidRPr="007B70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Протокол №__________</w:t>
                            </w:r>
                            <w:r w:rsidRPr="007B70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7D486E" w:rsidRPr="007B70CE" w:rsidRDefault="007D486E" w:rsidP="007D48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B70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«__»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</w:t>
                            </w:r>
                            <w:r w:rsidRPr="007B70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2015 год</w:t>
                            </w:r>
                          </w:p>
                          <w:p w:rsidR="007D486E" w:rsidRPr="00670A5A" w:rsidRDefault="007D486E" w:rsidP="007D48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1ABF1" id="_x0000_s1027" type="#_x0000_t202" style="position:absolute;margin-left:0;margin-top:1.1pt;width:186.95pt;height:110.55pt;z-index:251671040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" stroked="f">
                <v:textbox style="mso-fit-shape-to-text:t">
                  <w:txbxContent>
                    <w:p w:rsidR="007D486E" w:rsidRPr="009B077E" w:rsidRDefault="007D486E" w:rsidP="007D48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B077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«ПРИНЯТО»</w:t>
                      </w:r>
                    </w:p>
                    <w:p w:rsidR="007D486E" w:rsidRPr="007B70CE" w:rsidRDefault="007D486E" w:rsidP="007D486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B70CE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ДДТ</w:t>
                      </w:r>
                      <w:r w:rsidRPr="007B70CE"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Протокол №__________</w:t>
                      </w:r>
                      <w:r w:rsidRPr="007B70CE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7D486E" w:rsidRPr="007B70CE" w:rsidRDefault="007D486E" w:rsidP="007D486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B70CE">
                        <w:rPr>
                          <w:rFonts w:ascii="Times New Roman" w:hAnsi="Times New Roman" w:cs="Times New Roman"/>
                          <w:sz w:val="24"/>
                        </w:rPr>
                        <w:t xml:space="preserve">«__»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</w:t>
                      </w:r>
                      <w:r w:rsidRPr="007B70CE">
                        <w:rPr>
                          <w:rFonts w:ascii="Times New Roman" w:hAnsi="Times New Roman" w:cs="Times New Roman"/>
                          <w:sz w:val="24"/>
                        </w:rPr>
                        <w:t xml:space="preserve"> 2015 год</w:t>
                      </w:r>
                    </w:p>
                    <w:p w:rsidR="007D486E" w:rsidRPr="00670A5A" w:rsidRDefault="007D486E" w:rsidP="007D486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0CE" w:rsidRDefault="007B70CE" w:rsidP="007B70CE">
      <w:r>
        <w:tab/>
      </w:r>
    </w:p>
    <w:p w:rsidR="007D486E" w:rsidRDefault="007D486E" w:rsidP="007D486E">
      <w:pPr>
        <w:tabs>
          <w:tab w:val="left" w:pos="969"/>
        </w:tabs>
      </w:pPr>
      <w:r>
        <w:tab/>
      </w:r>
    </w:p>
    <w:p w:rsidR="007D486E" w:rsidRDefault="007D486E" w:rsidP="007B70CE">
      <w:pPr>
        <w:tabs>
          <w:tab w:val="left" w:pos="6674"/>
        </w:tabs>
      </w:pPr>
    </w:p>
    <w:p w:rsidR="007D486E" w:rsidRPr="007D486E" w:rsidRDefault="007D486E" w:rsidP="007D486E"/>
    <w:p w:rsidR="007D486E" w:rsidRPr="007D486E" w:rsidRDefault="007D486E" w:rsidP="007D486E"/>
    <w:p w:rsidR="007D486E" w:rsidRPr="007D486E" w:rsidRDefault="007D486E" w:rsidP="007D486E"/>
    <w:p w:rsidR="007D486E" w:rsidRPr="007D486E" w:rsidRDefault="007D486E" w:rsidP="007B70CE">
      <w:pPr>
        <w:tabs>
          <w:tab w:val="left" w:pos="6674"/>
        </w:tabs>
        <w:rPr>
          <w:b/>
          <w:sz w:val="24"/>
        </w:rPr>
      </w:pPr>
    </w:p>
    <w:p w:rsidR="007D486E" w:rsidRDefault="007D486E" w:rsidP="007D486E">
      <w:pPr>
        <w:tabs>
          <w:tab w:val="left" w:pos="2866"/>
        </w:tabs>
        <w:jc w:val="center"/>
        <w:rPr>
          <w:rFonts w:ascii="Times New Roman" w:hAnsi="Times New Roman" w:cs="Times New Roman"/>
          <w:sz w:val="32"/>
        </w:rPr>
      </w:pPr>
      <w:r w:rsidRPr="007D486E">
        <w:rPr>
          <w:rFonts w:ascii="Times New Roman" w:hAnsi="Times New Roman" w:cs="Times New Roman"/>
          <w:b/>
          <w:sz w:val="36"/>
        </w:rPr>
        <w:t>ПОЛОЖЕНИЕ</w:t>
      </w:r>
    </w:p>
    <w:p w:rsidR="007D486E" w:rsidRDefault="007D486E" w:rsidP="007D486E">
      <w:pPr>
        <w:tabs>
          <w:tab w:val="left" w:pos="2866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 официальном сайте</w:t>
      </w:r>
    </w:p>
    <w:p w:rsidR="007D486E" w:rsidRPr="007D486E" w:rsidRDefault="007D486E" w:rsidP="007D486E">
      <w:pPr>
        <w:tabs>
          <w:tab w:val="left" w:pos="2866"/>
        </w:tabs>
        <w:jc w:val="center"/>
        <w:rPr>
          <w:rFonts w:ascii="Times New Roman" w:hAnsi="Times New Roman" w:cs="Times New Roman"/>
          <w:sz w:val="36"/>
        </w:rPr>
      </w:pPr>
      <w:r w:rsidRPr="007D486E">
        <w:rPr>
          <w:rFonts w:ascii="Times New Roman" w:hAnsi="Times New Roman" w:cs="Times New Roman"/>
          <w:sz w:val="36"/>
        </w:rPr>
        <w:t>«Дом детского творчества Пригородного района»</w:t>
      </w:r>
    </w:p>
    <w:p w:rsidR="007D486E" w:rsidRDefault="007D486E" w:rsidP="007B70CE">
      <w:pPr>
        <w:tabs>
          <w:tab w:val="left" w:pos="6674"/>
        </w:tabs>
      </w:pPr>
    </w:p>
    <w:p w:rsidR="007D486E" w:rsidRPr="007D486E" w:rsidRDefault="007D486E" w:rsidP="007D486E"/>
    <w:p w:rsidR="007D486E" w:rsidRPr="007D486E" w:rsidRDefault="007D486E" w:rsidP="007D486E"/>
    <w:p w:rsidR="007D486E" w:rsidRPr="007D486E" w:rsidRDefault="007D486E" w:rsidP="007D486E"/>
    <w:p w:rsidR="007D486E" w:rsidRPr="007D486E" w:rsidRDefault="007D486E" w:rsidP="007D486E"/>
    <w:p w:rsidR="007D486E" w:rsidRPr="007D486E" w:rsidRDefault="007D486E" w:rsidP="007D486E"/>
    <w:p w:rsidR="007D486E" w:rsidRPr="007D486E" w:rsidRDefault="007D486E" w:rsidP="007D486E"/>
    <w:p w:rsidR="007D486E" w:rsidRPr="007D486E" w:rsidRDefault="007D486E" w:rsidP="007D486E"/>
    <w:p w:rsidR="007D486E" w:rsidRDefault="007D486E" w:rsidP="007D486E"/>
    <w:p w:rsidR="007D486E" w:rsidRPr="007D486E" w:rsidRDefault="007D486E" w:rsidP="007D486E">
      <w:pPr>
        <w:tabs>
          <w:tab w:val="left" w:pos="667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7D486E" w:rsidRPr="007D486E" w:rsidRDefault="007D486E" w:rsidP="007D486E">
      <w:pPr>
        <w:tabs>
          <w:tab w:val="left" w:pos="3669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7D486E">
        <w:rPr>
          <w:rFonts w:ascii="Times New Roman" w:hAnsi="Times New Roman" w:cs="Times New Roman"/>
          <w:sz w:val="28"/>
        </w:rPr>
        <w:t>с. Камбилеевское</w:t>
      </w:r>
    </w:p>
    <w:p w:rsidR="007D486E" w:rsidRPr="007D486E" w:rsidRDefault="007D486E" w:rsidP="007D486E">
      <w:pPr>
        <w:tabs>
          <w:tab w:val="left" w:pos="3669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7D486E">
        <w:rPr>
          <w:rFonts w:ascii="Times New Roman" w:hAnsi="Times New Roman" w:cs="Times New Roman"/>
          <w:sz w:val="28"/>
        </w:rPr>
        <w:t>2015 г.</w:t>
      </w:r>
    </w:p>
    <w:p w:rsidR="00446B2C" w:rsidRPr="007D486E" w:rsidRDefault="00E33B21" w:rsidP="00E33B21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486E">
        <w:rPr>
          <w:rFonts w:ascii="Times New Roman" w:hAnsi="Times New Roman" w:cs="Times New Roman"/>
          <w:b/>
          <w:sz w:val="28"/>
          <w:szCs w:val="26"/>
        </w:rPr>
        <w:lastRenderedPageBreak/>
        <w:t>ПОЛОЖЕНИЕ</w:t>
      </w:r>
    </w:p>
    <w:p w:rsidR="00E33B21" w:rsidRPr="007D486E" w:rsidRDefault="00E33B21" w:rsidP="00E33B21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7D486E">
        <w:rPr>
          <w:rFonts w:ascii="Times New Roman" w:hAnsi="Times New Roman" w:cs="Times New Roman"/>
          <w:sz w:val="28"/>
          <w:szCs w:val="26"/>
        </w:rPr>
        <w:t xml:space="preserve">об официальном сайте МБУ ДО </w:t>
      </w:r>
    </w:p>
    <w:p w:rsidR="00E33B21" w:rsidRPr="007D486E" w:rsidRDefault="00E33B21" w:rsidP="00E33B21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7D486E">
        <w:rPr>
          <w:rFonts w:ascii="Times New Roman" w:hAnsi="Times New Roman" w:cs="Times New Roman"/>
          <w:sz w:val="28"/>
          <w:szCs w:val="26"/>
        </w:rPr>
        <w:t>«Дом детского творчества Пригородного района»</w:t>
      </w:r>
    </w:p>
    <w:p w:rsidR="00E33B21" w:rsidRDefault="00EF1A83" w:rsidP="007D486E">
      <w:pPr>
        <w:pStyle w:val="a5"/>
        <w:numPr>
          <w:ilvl w:val="0"/>
          <w:numId w:val="1"/>
        </w:numPr>
        <w:tabs>
          <w:tab w:val="left" w:pos="37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Общи</w:t>
      </w:r>
      <w:r w:rsidR="006477B9" w:rsidRPr="006477B9">
        <w:rPr>
          <w:rFonts w:ascii="Times New Roman" w:hAnsi="Times New Roman" w:cs="Times New Roman"/>
          <w:b/>
          <w:sz w:val="26"/>
          <w:szCs w:val="26"/>
          <w:u w:val="single"/>
        </w:rPr>
        <w:t>е положение</w:t>
      </w:r>
    </w:p>
    <w:p w:rsidR="006477B9" w:rsidRDefault="006477B9" w:rsidP="00B32306">
      <w:pPr>
        <w:pStyle w:val="a5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определяет цели, задачи, требования к официальному сайту МБУ ДО</w:t>
      </w:r>
      <w:r w:rsidR="00273D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«Дом детского творчества Пригородного района» организации работ по созданию функционированию сайта учреждения.</w:t>
      </w:r>
    </w:p>
    <w:p w:rsidR="006477B9" w:rsidRDefault="00AA5DA4" w:rsidP="00B32306">
      <w:pPr>
        <w:pStyle w:val="a5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Функционирование сайта регламентируется действующим законодательством, ст. 29 Федерального закона «Об образовании» от 26.12.2012г. Уставом МБУ ДО «Дом детского творчества Пригородного района»</w:t>
      </w:r>
      <w:r w:rsidR="00B118F8">
        <w:rPr>
          <w:rFonts w:ascii="Times New Roman" w:hAnsi="Times New Roman" w:cs="Times New Roman"/>
          <w:sz w:val="26"/>
          <w:szCs w:val="26"/>
        </w:rPr>
        <w:t xml:space="preserve">, </w:t>
      </w:r>
      <w:r w:rsidR="00216381" w:rsidRPr="00216381">
        <w:rPr>
          <w:rFonts w:ascii="Times New Roman" w:hAnsi="Times New Roman" w:cs="Times New Roman"/>
          <w:sz w:val="26"/>
          <w:szCs w:val="26"/>
        </w:rPr>
        <w:t>настоящим Положением, приказами и распоряжениями директора ДДТ</w:t>
      </w:r>
      <w:r w:rsidR="00216381">
        <w:rPr>
          <w:rFonts w:ascii="Times New Roman" w:hAnsi="Times New Roman" w:cs="Times New Roman"/>
          <w:sz w:val="26"/>
          <w:szCs w:val="26"/>
        </w:rPr>
        <w:t>.</w:t>
      </w:r>
    </w:p>
    <w:p w:rsidR="00113C8E" w:rsidRDefault="00113C8E" w:rsidP="00B32306">
      <w:pPr>
        <w:pStyle w:val="a5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Информационные ресурсы официального сайта </w:t>
      </w:r>
      <w:r w:rsidR="00EF1A83">
        <w:rPr>
          <w:rFonts w:ascii="Times New Roman" w:hAnsi="Times New Roman" w:cs="Times New Roman"/>
          <w:sz w:val="26"/>
          <w:szCs w:val="26"/>
        </w:rPr>
        <w:t xml:space="preserve">формируются </w:t>
      </w:r>
      <w:r>
        <w:rPr>
          <w:rFonts w:ascii="Times New Roman" w:hAnsi="Times New Roman" w:cs="Times New Roman"/>
          <w:sz w:val="26"/>
          <w:szCs w:val="26"/>
        </w:rPr>
        <w:t>как отражение различных аспектов деятельн</w:t>
      </w:r>
      <w:r w:rsidR="007F73C9">
        <w:rPr>
          <w:rFonts w:ascii="Times New Roman" w:hAnsi="Times New Roman" w:cs="Times New Roman"/>
          <w:sz w:val="26"/>
          <w:szCs w:val="26"/>
        </w:rPr>
        <w:t>ости Дома детского творчества. О</w:t>
      </w:r>
      <w:r>
        <w:rPr>
          <w:rFonts w:ascii="Times New Roman" w:hAnsi="Times New Roman" w:cs="Times New Roman"/>
          <w:sz w:val="26"/>
          <w:szCs w:val="26"/>
        </w:rPr>
        <w:t>фициальный сайт</w:t>
      </w:r>
      <w:r w:rsidR="00E34453">
        <w:rPr>
          <w:rFonts w:ascii="Times New Roman" w:hAnsi="Times New Roman" w:cs="Times New Roman"/>
          <w:sz w:val="26"/>
          <w:szCs w:val="26"/>
        </w:rPr>
        <w:t xml:space="preserve"> предназначен для опубликования </w:t>
      </w:r>
      <w:r w:rsidR="00EF1A83">
        <w:rPr>
          <w:rFonts w:ascii="Times New Roman" w:hAnsi="Times New Roman" w:cs="Times New Roman"/>
          <w:sz w:val="26"/>
          <w:szCs w:val="26"/>
        </w:rPr>
        <w:t xml:space="preserve">общезначимой </w:t>
      </w:r>
      <w:r w:rsidR="00E34453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="007F73C9">
        <w:rPr>
          <w:rFonts w:ascii="Times New Roman" w:hAnsi="Times New Roman" w:cs="Times New Roman"/>
          <w:sz w:val="26"/>
          <w:szCs w:val="26"/>
        </w:rPr>
        <w:t>информации официального и, при необходимости</w:t>
      </w:r>
      <w:r w:rsidR="00487C05">
        <w:rPr>
          <w:rFonts w:ascii="Times New Roman" w:hAnsi="Times New Roman" w:cs="Times New Roman"/>
          <w:sz w:val="26"/>
          <w:szCs w:val="26"/>
        </w:rPr>
        <w:t>, неофициального характера, кусающей системы образования Дома детского творчества.</w:t>
      </w:r>
    </w:p>
    <w:p w:rsidR="003E6BBD" w:rsidRDefault="00487C05" w:rsidP="0079601C">
      <w:pPr>
        <w:pStyle w:val="a5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BBD">
        <w:rPr>
          <w:rFonts w:ascii="Times New Roman" w:hAnsi="Times New Roman" w:cs="Times New Roman"/>
          <w:sz w:val="26"/>
          <w:szCs w:val="26"/>
        </w:rPr>
        <w:t>Официальный сайт содержит материалы, не противоречащие законодательству Росси</w:t>
      </w:r>
      <w:r w:rsidR="00E4587A" w:rsidRPr="003E6BBD">
        <w:rPr>
          <w:rFonts w:ascii="Times New Roman" w:hAnsi="Times New Roman" w:cs="Times New Roman"/>
          <w:sz w:val="26"/>
          <w:szCs w:val="26"/>
        </w:rPr>
        <w:t>й</w:t>
      </w:r>
      <w:r w:rsidRPr="003E6BBD">
        <w:rPr>
          <w:rFonts w:ascii="Times New Roman" w:hAnsi="Times New Roman" w:cs="Times New Roman"/>
          <w:sz w:val="26"/>
          <w:szCs w:val="26"/>
        </w:rPr>
        <w:t xml:space="preserve">ской </w:t>
      </w:r>
      <w:r w:rsidR="003E6BBD" w:rsidRPr="003E6BBD">
        <w:rPr>
          <w:rFonts w:ascii="Times New Roman" w:hAnsi="Times New Roman" w:cs="Times New Roman"/>
          <w:sz w:val="26"/>
          <w:szCs w:val="26"/>
        </w:rPr>
        <w:t>Федерации.</w:t>
      </w:r>
    </w:p>
    <w:p w:rsidR="00487C05" w:rsidRPr="003E6BBD" w:rsidRDefault="00E4587A" w:rsidP="0079601C">
      <w:pPr>
        <w:pStyle w:val="a5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BBD">
        <w:rPr>
          <w:rFonts w:ascii="Times New Roman" w:hAnsi="Times New Roman" w:cs="Times New Roman"/>
          <w:sz w:val="26"/>
          <w:szCs w:val="26"/>
        </w:rPr>
        <w:t>Информация, представленная на сайт</w:t>
      </w:r>
      <w:r w:rsidR="00216381" w:rsidRPr="003E6BBD">
        <w:rPr>
          <w:rFonts w:ascii="Times New Roman" w:hAnsi="Times New Roman" w:cs="Times New Roman"/>
          <w:sz w:val="26"/>
          <w:szCs w:val="26"/>
        </w:rPr>
        <w:t>е</w:t>
      </w:r>
      <w:r w:rsidRPr="003E6BBD">
        <w:rPr>
          <w:rFonts w:ascii="Times New Roman" w:hAnsi="Times New Roman" w:cs="Times New Roman"/>
          <w:sz w:val="26"/>
          <w:szCs w:val="26"/>
        </w:rPr>
        <w:t>, является открытой и общедоступной.</w:t>
      </w:r>
    </w:p>
    <w:p w:rsidR="00E4587A" w:rsidRDefault="00E4587A" w:rsidP="00B32306">
      <w:pPr>
        <w:pStyle w:val="a5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на все информационные материалы, размещены на официальном сайте, принадлежат МБУ ДО «Дом детского творчества Пригородного района»</w:t>
      </w:r>
      <w:r w:rsidR="000E1B84">
        <w:rPr>
          <w:rFonts w:ascii="Times New Roman" w:hAnsi="Times New Roman" w:cs="Times New Roman"/>
          <w:sz w:val="26"/>
          <w:szCs w:val="26"/>
        </w:rPr>
        <w:t>, кроме случаев, оговоренных в Соглашении с авторами работ.</w:t>
      </w:r>
    </w:p>
    <w:p w:rsidR="001A6ECC" w:rsidRDefault="000E1B84" w:rsidP="00B32306">
      <w:pPr>
        <w:pStyle w:val="a5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Информационное положение </w:t>
      </w:r>
      <w:r w:rsidR="00302FE3">
        <w:rPr>
          <w:rFonts w:ascii="Times New Roman" w:hAnsi="Times New Roman" w:cs="Times New Roman"/>
          <w:sz w:val="26"/>
          <w:szCs w:val="26"/>
        </w:rPr>
        <w:t>сайта Дома детского творчества является предметом деятельности всех сторон Дома детского творчества, которые задействованы в учебно-воспитательном процессе. Сайт объединяет процессы сбора, обработки</w:t>
      </w:r>
      <w:r w:rsidR="005D3372">
        <w:rPr>
          <w:rFonts w:ascii="Times New Roman" w:hAnsi="Times New Roman" w:cs="Times New Roman"/>
          <w:sz w:val="26"/>
          <w:szCs w:val="26"/>
        </w:rPr>
        <w:t xml:space="preserve"> оформления публикации информации с процессом интерактивной коммуникации. Сайт представляет собой активный аспект</w:t>
      </w:r>
      <w:r w:rsidR="001A6ECC">
        <w:rPr>
          <w:rFonts w:ascii="Times New Roman" w:hAnsi="Times New Roman" w:cs="Times New Roman"/>
          <w:sz w:val="26"/>
          <w:szCs w:val="26"/>
        </w:rPr>
        <w:t xml:space="preserve"> деятельности Дома</w:t>
      </w:r>
      <w:r w:rsidR="00B118F8">
        <w:rPr>
          <w:rFonts w:ascii="Times New Roman" w:hAnsi="Times New Roman" w:cs="Times New Roman"/>
          <w:sz w:val="26"/>
          <w:szCs w:val="26"/>
        </w:rPr>
        <w:t xml:space="preserve"> детского творчества. К</w:t>
      </w:r>
      <w:r w:rsidR="001A6ECC">
        <w:rPr>
          <w:rFonts w:ascii="Times New Roman" w:hAnsi="Times New Roman" w:cs="Times New Roman"/>
          <w:sz w:val="26"/>
          <w:szCs w:val="26"/>
        </w:rPr>
        <w:t>онцепция и структура сайта обсуждается всеми участниками образовательного процесса на Педагогическом Совете.</w:t>
      </w:r>
    </w:p>
    <w:p w:rsidR="00D77F11" w:rsidRDefault="00D77F11" w:rsidP="00B32306">
      <w:pPr>
        <w:pStyle w:val="a5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понятия, использованные в Положении.</w:t>
      </w:r>
    </w:p>
    <w:p w:rsidR="006E18F8" w:rsidRPr="00735169" w:rsidRDefault="00735169" w:rsidP="00B32306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169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D77F11" w:rsidRPr="00735169">
        <w:rPr>
          <w:rFonts w:ascii="Times New Roman" w:hAnsi="Times New Roman" w:cs="Times New Roman"/>
          <w:sz w:val="26"/>
          <w:szCs w:val="26"/>
        </w:rPr>
        <w:t>айт – ин</w:t>
      </w:r>
      <w:r w:rsidR="006E18F8" w:rsidRPr="00735169">
        <w:rPr>
          <w:rFonts w:ascii="Times New Roman" w:hAnsi="Times New Roman" w:cs="Times New Roman"/>
          <w:sz w:val="26"/>
          <w:szCs w:val="26"/>
        </w:rPr>
        <w:t>формационный</w:t>
      </w:r>
      <w:r w:rsidR="00D77F11" w:rsidRPr="00735169">
        <w:rPr>
          <w:rFonts w:ascii="Times New Roman" w:hAnsi="Times New Roman" w:cs="Times New Roman"/>
          <w:sz w:val="26"/>
          <w:szCs w:val="26"/>
        </w:rPr>
        <w:t xml:space="preserve"> </w:t>
      </w:r>
      <w:r w:rsidR="00D77F11" w:rsidRPr="0073516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D77F11" w:rsidRPr="00735169">
        <w:rPr>
          <w:rFonts w:ascii="Times New Roman" w:hAnsi="Times New Roman" w:cs="Times New Roman"/>
          <w:sz w:val="26"/>
          <w:szCs w:val="26"/>
        </w:rPr>
        <w:t xml:space="preserve"> – ресурс, </w:t>
      </w:r>
      <w:r w:rsidR="006E18F8" w:rsidRPr="00735169">
        <w:rPr>
          <w:rFonts w:ascii="Times New Roman" w:hAnsi="Times New Roman" w:cs="Times New Roman"/>
          <w:sz w:val="26"/>
          <w:szCs w:val="26"/>
        </w:rPr>
        <w:t>имеющий четко выделенную законченную смысловую нагрузку.</w:t>
      </w:r>
    </w:p>
    <w:p w:rsidR="004363A6" w:rsidRPr="00735169" w:rsidRDefault="006E18F8" w:rsidP="00B32306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16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735169">
        <w:rPr>
          <w:rFonts w:ascii="Times New Roman" w:hAnsi="Times New Roman" w:cs="Times New Roman"/>
          <w:sz w:val="26"/>
          <w:szCs w:val="26"/>
        </w:rPr>
        <w:t xml:space="preserve"> – ресурс – комплекс </w:t>
      </w:r>
      <w:r w:rsidR="00160C5D" w:rsidRPr="00735169">
        <w:rPr>
          <w:rFonts w:ascii="Times New Roman" w:hAnsi="Times New Roman" w:cs="Times New Roman"/>
          <w:sz w:val="26"/>
          <w:szCs w:val="26"/>
        </w:rPr>
        <w:t>програм</w:t>
      </w:r>
      <w:r w:rsidR="00EA4EAD" w:rsidRPr="00735169">
        <w:rPr>
          <w:rFonts w:ascii="Times New Roman" w:hAnsi="Times New Roman" w:cs="Times New Roman"/>
          <w:sz w:val="26"/>
          <w:szCs w:val="26"/>
        </w:rPr>
        <w:t>м</w:t>
      </w:r>
      <w:r w:rsidR="00160C5D" w:rsidRPr="00735169">
        <w:rPr>
          <w:rFonts w:ascii="Times New Roman" w:hAnsi="Times New Roman" w:cs="Times New Roman"/>
          <w:sz w:val="26"/>
          <w:szCs w:val="26"/>
        </w:rPr>
        <w:t>но</w:t>
      </w:r>
      <w:r w:rsidR="004363A6" w:rsidRPr="00735169">
        <w:rPr>
          <w:rFonts w:ascii="Times New Roman" w:hAnsi="Times New Roman" w:cs="Times New Roman"/>
          <w:sz w:val="26"/>
          <w:szCs w:val="26"/>
        </w:rPr>
        <w:t>-</w:t>
      </w:r>
      <w:r w:rsidR="00EA4EAD" w:rsidRPr="00735169">
        <w:rPr>
          <w:rFonts w:ascii="Times New Roman" w:hAnsi="Times New Roman" w:cs="Times New Roman"/>
          <w:sz w:val="26"/>
          <w:szCs w:val="26"/>
        </w:rPr>
        <w:t>аппаратных</w:t>
      </w:r>
      <w:r w:rsidR="007A07E7" w:rsidRPr="00735169">
        <w:rPr>
          <w:rFonts w:ascii="Times New Roman" w:hAnsi="Times New Roman" w:cs="Times New Roman"/>
          <w:sz w:val="26"/>
          <w:szCs w:val="26"/>
        </w:rPr>
        <w:t xml:space="preserve"> средств и информационного на</w:t>
      </w:r>
      <w:r w:rsidR="00160C5D" w:rsidRPr="00735169">
        <w:rPr>
          <w:rFonts w:ascii="Times New Roman" w:hAnsi="Times New Roman" w:cs="Times New Roman"/>
          <w:sz w:val="26"/>
          <w:szCs w:val="26"/>
        </w:rPr>
        <w:t>п</w:t>
      </w:r>
      <w:r w:rsidR="007A07E7" w:rsidRPr="00735169">
        <w:rPr>
          <w:rFonts w:ascii="Times New Roman" w:hAnsi="Times New Roman" w:cs="Times New Roman"/>
          <w:sz w:val="26"/>
          <w:szCs w:val="26"/>
        </w:rPr>
        <w:t>о</w:t>
      </w:r>
      <w:r w:rsidR="00160C5D" w:rsidRPr="00735169">
        <w:rPr>
          <w:rFonts w:ascii="Times New Roman" w:hAnsi="Times New Roman" w:cs="Times New Roman"/>
          <w:sz w:val="26"/>
          <w:szCs w:val="26"/>
        </w:rPr>
        <w:t>л</w:t>
      </w:r>
      <w:r w:rsidR="007A07E7" w:rsidRPr="00735169">
        <w:rPr>
          <w:rFonts w:ascii="Times New Roman" w:hAnsi="Times New Roman" w:cs="Times New Roman"/>
          <w:sz w:val="26"/>
          <w:szCs w:val="26"/>
        </w:rPr>
        <w:t>н</w:t>
      </w:r>
      <w:r w:rsidR="00160C5D" w:rsidRPr="00735169">
        <w:rPr>
          <w:rFonts w:ascii="Times New Roman" w:hAnsi="Times New Roman" w:cs="Times New Roman"/>
          <w:sz w:val="26"/>
          <w:szCs w:val="26"/>
        </w:rPr>
        <w:t xml:space="preserve">ения, тематика которого определяется </w:t>
      </w:r>
      <w:r w:rsidR="007A07E7" w:rsidRPr="00735169">
        <w:rPr>
          <w:rFonts w:ascii="Times New Roman" w:hAnsi="Times New Roman" w:cs="Times New Roman"/>
          <w:sz w:val="26"/>
          <w:szCs w:val="26"/>
        </w:rPr>
        <w:t xml:space="preserve">назначением </w:t>
      </w:r>
      <w:r w:rsidR="00160C5D" w:rsidRPr="00735169">
        <w:rPr>
          <w:rFonts w:ascii="Times New Roman" w:hAnsi="Times New Roman" w:cs="Times New Roman"/>
          <w:sz w:val="26"/>
          <w:szCs w:val="26"/>
        </w:rPr>
        <w:t>ресурса</w:t>
      </w:r>
      <w:r w:rsidR="004363A6" w:rsidRPr="00735169">
        <w:rPr>
          <w:rFonts w:ascii="Times New Roman" w:hAnsi="Times New Roman" w:cs="Times New Roman"/>
          <w:sz w:val="26"/>
          <w:szCs w:val="26"/>
        </w:rPr>
        <w:t>.</w:t>
      </w:r>
    </w:p>
    <w:p w:rsidR="005C0D7A" w:rsidRPr="00735169" w:rsidRDefault="00735169" w:rsidP="00B32306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169">
        <w:rPr>
          <w:rFonts w:ascii="Times New Roman" w:hAnsi="Times New Roman" w:cs="Times New Roman"/>
          <w:sz w:val="26"/>
          <w:szCs w:val="26"/>
        </w:rPr>
        <w:t>р</w:t>
      </w:r>
      <w:r w:rsidR="00587A4B" w:rsidRPr="00735169">
        <w:rPr>
          <w:rFonts w:ascii="Times New Roman" w:hAnsi="Times New Roman" w:cs="Times New Roman"/>
          <w:sz w:val="26"/>
          <w:szCs w:val="26"/>
        </w:rPr>
        <w:t>азработч</w:t>
      </w:r>
      <w:r w:rsidR="004363A6" w:rsidRPr="00735169">
        <w:rPr>
          <w:rFonts w:ascii="Times New Roman" w:hAnsi="Times New Roman" w:cs="Times New Roman"/>
          <w:sz w:val="26"/>
          <w:szCs w:val="26"/>
        </w:rPr>
        <w:t>и</w:t>
      </w:r>
      <w:r w:rsidR="00587A4B" w:rsidRPr="00735169">
        <w:rPr>
          <w:rFonts w:ascii="Times New Roman" w:hAnsi="Times New Roman" w:cs="Times New Roman"/>
          <w:sz w:val="26"/>
          <w:szCs w:val="26"/>
        </w:rPr>
        <w:t>к</w:t>
      </w:r>
      <w:r w:rsidR="004363A6" w:rsidRPr="00735169">
        <w:rPr>
          <w:rFonts w:ascii="Times New Roman" w:hAnsi="Times New Roman" w:cs="Times New Roman"/>
          <w:sz w:val="26"/>
          <w:szCs w:val="26"/>
        </w:rPr>
        <w:t xml:space="preserve"> сайта – физическое либо юридическое лицо, обе</w:t>
      </w:r>
      <w:r w:rsidR="005C0D7A" w:rsidRPr="00735169">
        <w:rPr>
          <w:rFonts w:ascii="Times New Roman" w:hAnsi="Times New Roman" w:cs="Times New Roman"/>
          <w:sz w:val="26"/>
          <w:szCs w:val="26"/>
        </w:rPr>
        <w:t>спечивает разработку программной компоненты</w:t>
      </w:r>
      <w:r w:rsidR="00EA4EAD" w:rsidRPr="00735169">
        <w:rPr>
          <w:rFonts w:ascii="Times New Roman" w:hAnsi="Times New Roman" w:cs="Times New Roman"/>
          <w:sz w:val="26"/>
          <w:szCs w:val="26"/>
        </w:rPr>
        <w:t xml:space="preserve"> и </w:t>
      </w:r>
      <w:r w:rsidR="005C0D7A" w:rsidRPr="00735169">
        <w:rPr>
          <w:rFonts w:ascii="Times New Roman" w:hAnsi="Times New Roman" w:cs="Times New Roman"/>
          <w:sz w:val="26"/>
          <w:szCs w:val="26"/>
        </w:rPr>
        <w:t>визуального оформления сайта.</w:t>
      </w:r>
    </w:p>
    <w:p w:rsidR="00FE1F55" w:rsidRPr="00735169" w:rsidRDefault="00735169" w:rsidP="00B32306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169">
        <w:rPr>
          <w:rFonts w:ascii="Times New Roman" w:hAnsi="Times New Roman" w:cs="Times New Roman"/>
          <w:sz w:val="26"/>
          <w:szCs w:val="26"/>
        </w:rPr>
        <w:t>а</w:t>
      </w:r>
      <w:r w:rsidR="007A07E7" w:rsidRPr="00735169">
        <w:rPr>
          <w:rFonts w:ascii="Times New Roman" w:hAnsi="Times New Roman" w:cs="Times New Roman"/>
          <w:sz w:val="26"/>
          <w:szCs w:val="26"/>
        </w:rPr>
        <w:t xml:space="preserve">дминистратор сайта – лицо, обеспечивающее техническую поддержку сайта, а также проведение работ по информационному накоплению и поддержанию информации </w:t>
      </w:r>
      <w:r w:rsidR="00FE1F55" w:rsidRPr="00735169">
        <w:rPr>
          <w:rFonts w:ascii="Times New Roman" w:hAnsi="Times New Roman" w:cs="Times New Roman"/>
          <w:sz w:val="26"/>
          <w:szCs w:val="26"/>
        </w:rPr>
        <w:t>в актуальном состоянии, который назначается и освобождается от данного вида деятельности приказом директора Дома детского творчества.</w:t>
      </w:r>
    </w:p>
    <w:p w:rsidR="001865C2" w:rsidRDefault="00FE1F55" w:rsidP="00B32306">
      <w:pPr>
        <w:pStyle w:val="a5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</w:t>
      </w:r>
      <w:r w:rsidR="0008225A">
        <w:rPr>
          <w:rFonts w:ascii="Times New Roman" w:hAnsi="Times New Roman" w:cs="Times New Roman"/>
          <w:sz w:val="26"/>
          <w:szCs w:val="26"/>
        </w:rPr>
        <w:t>официального сайта, состав рабоче</w:t>
      </w:r>
      <w:r w:rsidR="001865C2">
        <w:rPr>
          <w:rFonts w:ascii="Times New Roman" w:hAnsi="Times New Roman" w:cs="Times New Roman"/>
          <w:sz w:val="26"/>
          <w:szCs w:val="26"/>
        </w:rPr>
        <w:t>й</w:t>
      </w:r>
      <w:r w:rsidR="0008225A">
        <w:rPr>
          <w:rFonts w:ascii="Times New Roman" w:hAnsi="Times New Roman" w:cs="Times New Roman"/>
          <w:sz w:val="26"/>
          <w:szCs w:val="26"/>
        </w:rPr>
        <w:t xml:space="preserve"> группы</w:t>
      </w:r>
      <w:r w:rsidR="002D1639">
        <w:rPr>
          <w:rFonts w:ascii="Times New Roman" w:hAnsi="Times New Roman" w:cs="Times New Roman"/>
          <w:sz w:val="26"/>
          <w:szCs w:val="26"/>
        </w:rPr>
        <w:t>, разработчиков сайта, план работы по разработки и функционированию</w:t>
      </w:r>
      <w:r w:rsidR="00393A72">
        <w:rPr>
          <w:rFonts w:ascii="Times New Roman" w:hAnsi="Times New Roman" w:cs="Times New Roman"/>
          <w:sz w:val="26"/>
          <w:szCs w:val="26"/>
        </w:rPr>
        <w:t xml:space="preserve"> сайта, периодичность обновления сайта, формы и сроки предоставления отчета</w:t>
      </w:r>
      <w:r w:rsidR="001865C2">
        <w:rPr>
          <w:rFonts w:ascii="Times New Roman" w:hAnsi="Times New Roman" w:cs="Times New Roman"/>
          <w:sz w:val="26"/>
          <w:szCs w:val="26"/>
        </w:rPr>
        <w:t xml:space="preserve"> о функционировании сайта у</w:t>
      </w:r>
      <w:r w:rsidR="00BC43FB">
        <w:rPr>
          <w:rFonts w:ascii="Times New Roman" w:hAnsi="Times New Roman" w:cs="Times New Roman"/>
          <w:sz w:val="26"/>
          <w:szCs w:val="26"/>
        </w:rPr>
        <w:t xml:space="preserve">тверждается директором </w:t>
      </w:r>
      <w:r w:rsidR="001865C2">
        <w:rPr>
          <w:rFonts w:ascii="Times New Roman" w:hAnsi="Times New Roman" w:cs="Times New Roman"/>
          <w:sz w:val="26"/>
          <w:szCs w:val="26"/>
        </w:rPr>
        <w:t>Дом</w:t>
      </w:r>
      <w:r w:rsidR="00BC43FB">
        <w:rPr>
          <w:rFonts w:ascii="Times New Roman" w:hAnsi="Times New Roman" w:cs="Times New Roman"/>
          <w:sz w:val="26"/>
          <w:szCs w:val="26"/>
        </w:rPr>
        <w:t>а</w:t>
      </w:r>
      <w:r w:rsidR="001865C2">
        <w:rPr>
          <w:rFonts w:ascii="Times New Roman" w:hAnsi="Times New Roman" w:cs="Times New Roman"/>
          <w:sz w:val="26"/>
          <w:szCs w:val="26"/>
        </w:rPr>
        <w:t xml:space="preserve"> детског</w:t>
      </w:r>
      <w:r w:rsidR="00BC43FB">
        <w:rPr>
          <w:rFonts w:ascii="Times New Roman" w:hAnsi="Times New Roman" w:cs="Times New Roman"/>
          <w:sz w:val="26"/>
          <w:szCs w:val="26"/>
        </w:rPr>
        <w:t>о творчества</w:t>
      </w:r>
      <w:r w:rsidR="001865C2">
        <w:rPr>
          <w:rFonts w:ascii="Times New Roman" w:hAnsi="Times New Roman" w:cs="Times New Roman"/>
          <w:sz w:val="26"/>
          <w:szCs w:val="26"/>
        </w:rPr>
        <w:t>.</w:t>
      </w:r>
    </w:p>
    <w:p w:rsidR="00BC43FB" w:rsidRDefault="00BC43FB" w:rsidP="00B32306">
      <w:pPr>
        <w:pStyle w:val="a5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Администратор информационного ресурса </w:t>
      </w:r>
      <w:r>
        <w:rPr>
          <w:rFonts w:ascii="Times New Roman" w:hAnsi="Times New Roman" w:cs="Times New Roman"/>
          <w:sz w:val="26"/>
          <w:szCs w:val="26"/>
          <w:lang w:val="en-US"/>
        </w:rPr>
        <w:t>Web</w:t>
      </w:r>
      <w:r>
        <w:rPr>
          <w:rFonts w:ascii="Times New Roman" w:hAnsi="Times New Roman" w:cs="Times New Roman"/>
          <w:sz w:val="26"/>
          <w:szCs w:val="26"/>
        </w:rPr>
        <w:t xml:space="preserve"> – сайта назначается приказом по Дому детского творчества.</w:t>
      </w:r>
    </w:p>
    <w:p w:rsidR="00B3464F" w:rsidRDefault="00BC43FB" w:rsidP="00B32306">
      <w:pPr>
        <w:pStyle w:val="a5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координационная работа по разработке и развитию официального сайта возлагается на заместителя директора</w:t>
      </w:r>
      <w:r w:rsidR="00A4717A">
        <w:rPr>
          <w:rFonts w:ascii="Times New Roman" w:hAnsi="Times New Roman" w:cs="Times New Roman"/>
          <w:sz w:val="26"/>
          <w:szCs w:val="26"/>
        </w:rPr>
        <w:t>,</w:t>
      </w:r>
      <w:r w:rsidR="00B3464F">
        <w:rPr>
          <w:rFonts w:ascii="Times New Roman" w:hAnsi="Times New Roman" w:cs="Times New Roman"/>
          <w:sz w:val="26"/>
          <w:szCs w:val="26"/>
        </w:rPr>
        <w:t xml:space="preserve"> отвечающего за вопросы информатизации Дома детского творчества.</w:t>
      </w:r>
    </w:p>
    <w:p w:rsidR="007E5160" w:rsidRDefault="0029122C" w:rsidP="00B32306">
      <w:pPr>
        <w:pStyle w:val="a5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Ответственность,</w:t>
      </w:r>
      <w:r w:rsidR="00B3464F">
        <w:rPr>
          <w:rFonts w:ascii="Times New Roman" w:hAnsi="Times New Roman" w:cs="Times New Roman"/>
          <w:sz w:val="26"/>
          <w:szCs w:val="26"/>
        </w:rPr>
        <w:t xml:space="preserve"> за содержание информации </w:t>
      </w:r>
      <w:r w:rsidR="007E5160">
        <w:rPr>
          <w:rFonts w:ascii="Times New Roman" w:hAnsi="Times New Roman" w:cs="Times New Roman"/>
          <w:sz w:val="26"/>
          <w:szCs w:val="26"/>
        </w:rPr>
        <w:t>представленная на сайте несет директор Дома детского творчества.</w:t>
      </w:r>
    </w:p>
    <w:p w:rsidR="00B32306" w:rsidRPr="00B32306" w:rsidRDefault="00B32306" w:rsidP="00B32306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F6178" w:rsidRPr="00B32306" w:rsidRDefault="007E5160" w:rsidP="00B32306">
      <w:pPr>
        <w:pStyle w:val="a5"/>
        <w:numPr>
          <w:ilvl w:val="0"/>
          <w:numId w:val="1"/>
        </w:numPr>
        <w:tabs>
          <w:tab w:val="left" w:pos="284"/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306">
        <w:rPr>
          <w:rFonts w:ascii="Times New Roman" w:hAnsi="Times New Roman" w:cs="Times New Roman"/>
          <w:b/>
          <w:sz w:val="26"/>
          <w:szCs w:val="26"/>
          <w:u w:val="single"/>
        </w:rPr>
        <w:t>Цели и задачи сайта</w:t>
      </w:r>
      <w:r w:rsidR="00BC43FB" w:rsidRPr="00B3230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865C2" w:rsidRPr="00B3230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46629" w:rsidRDefault="00AF6178" w:rsidP="00B32306">
      <w:pPr>
        <w:pStyle w:val="a5"/>
        <w:numPr>
          <w:ilvl w:val="1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МБУ ДО </w:t>
      </w:r>
      <w:r w:rsidR="009B077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Дом детского творчества</w:t>
      </w:r>
      <w:r w:rsidR="009B077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717A">
        <w:rPr>
          <w:rFonts w:ascii="Times New Roman" w:hAnsi="Times New Roman" w:cs="Times New Roman"/>
          <w:sz w:val="26"/>
          <w:szCs w:val="26"/>
        </w:rPr>
        <w:t>разрабатывает</w:t>
      </w:r>
      <w:r w:rsidR="00216381">
        <w:rPr>
          <w:rFonts w:ascii="Times New Roman" w:hAnsi="Times New Roman" w:cs="Times New Roman"/>
          <w:sz w:val="26"/>
          <w:szCs w:val="26"/>
        </w:rPr>
        <w:t>ся</w:t>
      </w:r>
      <w:r w:rsidR="00A471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целью оператив</w:t>
      </w:r>
      <w:r w:rsidR="00CA7FCF">
        <w:rPr>
          <w:rFonts w:ascii="Times New Roman" w:hAnsi="Times New Roman" w:cs="Times New Roman"/>
          <w:sz w:val="26"/>
          <w:szCs w:val="26"/>
        </w:rPr>
        <w:t>ного и объективного информирования общественн</w:t>
      </w:r>
      <w:r w:rsidR="00E46629">
        <w:rPr>
          <w:rFonts w:ascii="Times New Roman" w:hAnsi="Times New Roman" w:cs="Times New Roman"/>
          <w:sz w:val="26"/>
          <w:szCs w:val="26"/>
        </w:rPr>
        <w:t>ости о деятельности Дома детского творчества.</w:t>
      </w:r>
    </w:p>
    <w:p w:rsidR="00E46629" w:rsidRDefault="00E46629" w:rsidP="00B32306">
      <w:pPr>
        <w:pStyle w:val="a5"/>
        <w:numPr>
          <w:ilvl w:val="1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и функционирование сайта Дома детского творчества направлено на решение следующих задач.</w:t>
      </w:r>
    </w:p>
    <w:p w:rsidR="00E46629" w:rsidRDefault="00E46629" w:rsidP="00B32306">
      <w:pPr>
        <w:pStyle w:val="a5"/>
        <w:numPr>
          <w:ilvl w:val="2"/>
          <w:numId w:val="1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целостного и позитивного имиджа Дома детского творчества.</w:t>
      </w:r>
    </w:p>
    <w:p w:rsidR="00AB0865" w:rsidRDefault="00AB0865" w:rsidP="00B32306">
      <w:pPr>
        <w:pStyle w:val="a5"/>
        <w:numPr>
          <w:ilvl w:val="2"/>
          <w:numId w:val="1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информирование граждан образовательных услуг в Доме детского творчества.</w:t>
      </w:r>
    </w:p>
    <w:p w:rsidR="00AB0865" w:rsidRDefault="00AB0865" w:rsidP="00B32306">
      <w:pPr>
        <w:pStyle w:val="a5"/>
        <w:numPr>
          <w:ilvl w:val="2"/>
          <w:numId w:val="1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Создание условий для взаимодействия участников образовательного процесса.</w:t>
      </w:r>
    </w:p>
    <w:p w:rsidR="00AB0865" w:rsidRDefault="00AB0865" w:rsidP="00B32306">
      <w:pPr>
        <w:pStyle w:val="a5"/>
        <w:numPr>
          <w:ilvl w:val="2"/>
          <w:numId w:val="1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обмена педагогическим опытом.</w:t>
      </w:r>
    </w:p>
    <w:p w:rsidR="003518C9" w:rsidRDefault="00AB0865" w:rsidP="00B32306">
      <w:pPr>
        <w:pStyle w:val="a5"/>
        <w:numPr>
          <w:ilvl w:val="2"/>
          <w:numId w:val="1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Стимулирование творческой активности </w:t>
      </w:r>
      <w:r w:rsidR="003518C9">
        <w:rPr>
          <w:rFonts w:ascii="Times New Roman" w:hAnsi="Times New Roman" w:cs="Times New Roman"/>
          <w:sz w:val="26"/>
          <w:szCs w:val="26"/>
        </w:rPr>
        <w:t xml:space="preserve">педагогов </w:t>
      </w:r>
      <w:r>
        <w:rPr>
          <w:rFonts w:ascii="Times New Roman" w:hAnsi="Times New Roman" w:cs="Times New Roman"/>
          <w:sz w:val="26"/>
          <w:szCs w:val="26"/>
        </w:rPr>
        <w:t xml:space="preserve">и обучающихся. </w:t>
      </w:r>
      <w:r w:rsidR="00E46629" w:rsidRPr="00E466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170" w:rsidRDefault="00CC1170" w:rsidP="00B32306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  <w:u w:val="single"/>
        </w:rPr>
      </w:pPr>
      <w:r w:rsidRPr="004415C0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u w:val="single"/>
        </w:rPr>
        <w:t>3. Структура официального сайта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Информация, подлежащая размещению на официальном сайте образовательного учреждения в соответствии с требованиями федерального закона №293-ФЗ: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3.1. Информационная справка образовательного учреждения:</w:t>
      </w:r>
    </w:p>
    <w:p w:rsidR="00CC1170" w:rsidRPr="007D486E" w:rsidRDefault="00CE2BBA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д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ата создания образовательного учреждения.</w:t>
      </w:r>
    </w:p>
    <w:p w:rsidR="00CE2BBA" w:rsidRPr="007D486E" w:rsidRDefault="00CE2BBA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а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дрес образовательного учреждения (контактная информация для связи с образовательным учреждением).</w:t>
      </w:r>
    </w:p>
    <w:p w:rsidR="00CC1170" w:rsidRPr="007D486E" w:rsidRDefault="00CE2BBA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с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труктура образовательного учреждения.</w:t>
      </w:r>
    </w:p>
    <w:p w:rsidR="00CC1170" w:rsidRPr="007D486E" w:rsidRDefault="0029017E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р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еализуемые основные и дополнительные образовательные программы (с указанием численности лиц, обучающихся за счет средств соответствующего бюджета системы РФ, по договорам с физическими и/или юридическими лицами с оплатой ими стоимости обучения.</w:t>
      </w:r>
    </w:p>
    <w:p w:rsidR="00CC1170" w:rsidRPr="007D486E" w:rsidRDefault="0029017E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п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ерсональный состав педагогических работников с указанием уровня образования и квалификации.</w:t>
      </w:r>
    </w:p>
    <w:p w:rsidR="00CC1170" w:rsidRPr="007D486E" w:rsidRDefault="0029017E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б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лог директора (завучей) ОУ.</w:t>
      </w:r>
    </w:p>
    <w:p w:rsidR="00CC1170" w:rsidRPr="007D486E" w:rsidRDefault="0029017E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м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атериально-техническое обеспечение и оснащенность образовательного процесса.</w:t>
      </w:r>
    </w:p>
    <w:p w:rsidR="00CC1170" w:rsidRPr="007D486E" w:rsidRDefault="0029017E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э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лектронные образовательные ресурсы, доступ к которым обеспечивается обучающимся.</w:t>
      </w:r>
    </w:p>
    <w:p w:rsidR="00CC1170" w:rsidRPr="007D486E" w:rsidRDefault="0029017E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п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оступление и расходование финансовых и материальных средств по итогам финансового года.</w:t>
      </w:r>
    </w:p>
    <w:p w:rsidR="00CC1170" w:rsidRPr="007D486E" w:rsidRDefault="0029017E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п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редписаний органов, осуществляющих государственный контроль (надзор) в сфере образования, отчетов об исполнении таких предписаний.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3.2. Копии учредительных документов:</w:t>
      </w:r>
    </w:p>
    <w:p w:rsidR="00CC1170" w:rsidRPr="007D486E" w:rsidRDefault="007D486E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  </w:t>
      </w:r>
      <w:r w:rsidR="0029017E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д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окумент, подтверждающий наличие лицензии на осуществление образовательной деятельности (с приложениями).</w:t>
      </w:r>
    </w:p>
    <w:p w:rsidR="00CC1170" w:rsidRPr="007D486E" w:rsidRDefault="007D486E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>
        <w:rPr>
          <w:rFonts w:ascii="Times New Roman" w:eastAsia="Times New Roman" w:hAnsi="Times New Roman" w:cs="Times New Roman"/>
          <w:color w:val="292929"/>
          <w:sz w:val="26"/>
          <w:szCs w:val="26"/>
        </w:rPr>
        <w:lastRenderedPageBreak/>
        <w:t xml:space="preserve">  </w:t>
      </w:r>
      <w:r w:rsidR="0029017E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у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твержденные в установленном порядке план финансово-хозяйственной деятельности или бюджетная смета образовательного учреждения.</w:t>
      </w:r>
    </w:p>
    <w:p w:rsidR="0029017E" w:rsidRPr="007D486E" w:rsidRDefault="007D486E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  </w:t>
      </w:r>
      <w:r w:rsidR="0029017E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е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жегодный отчет о поступлении и расходовании финансовых и материальных средств в виде файла;</w:t>
      </w:r>
    </w:p>
    <w:p w:rsidR="00CC1170" w:rsidRPr="007D486E" w:rsidRDefault="007D486E" w:rsidP="00B3230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  </w:t>
      </w:r>
      <w:r w:rsidR="0029017E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л</w:t>
      </w:r>
      <w:r w:rsidR="00CC1170" w:rsidRPr="007D486E">
        <w:rPr>
          <w:rFonts w:ascii="Times New Roman" w:eastAsia="Times New Roman" w:hAnsi="Times New Roman" w:cs="Times New Roman"/>
          <w:color w:val="292929"/>
          <w:sz w:val="26"/>
          <w:szCs w:val="26"/>
        </w:rPr>
        <w:t>окальные нормативные акты ОУ (приказы, положения, и др.)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3.3. Отчет о результатах самообследования (Публичный доклад).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3.4. Порядок оказания платных образовательных услуг, в том числе образец договора об оказании платных образовательных услуг, с указанием стоимости.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3.5 Перечень платных образовательных услуг.</w:t>
      </w:r>
    </w:p>
    <w:p w:rsidR="00CC1170" w:rsidRPr="00B32306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292929"/>
          <w:sz w:val="26"/>
          <w:szCs w:val="26"/>
        </w:rPr>
      </w:pPr>
      <w:r w:rsidRPr="00B32306">
        <w:rPr>
          <w:rFonts w:ascii="Times New Roman" w:eastAsia="Times New Roman" w:hAnsi="Times New Roman" w:cs="Times New Roman"/>
          <w:b/>
          <w:color w:val="292929"/>
          <w:sz w:val="26"/>
          <w:szCs w:val="26"/>
        </w:rPr>
        <w:t>Информация, подлежащая размещению на официальном сайте образовательного учреждения: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3.6. Новос</w:t>
      </w:r>
      <w:r w:rsidR="00B32306">
        <w:rPr>
          <w:rFonts w:ascii="Times New Roman" w:eastAsia="Times New Roman" w:hAnsi="Times New Roman" w:cs="Times New Roman"/>
          <w:color w:val="292929"/>
          <w:sz w:val="26"/>
          <w:szCs w:val="26"/>
        </w:rPr>
        <w:t>ти образовательного учреждения;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3.7. История образовательного учреждения, традиции, достижения, отзывы прессы</w:t>
      </w:r>
      <w:r w:rsidR="00B32306">
        <w:rPr>
          <w:rFonts w:ascii="Times New Roman" w:eastAsia="Times New Roman" w:hAnsi="Times New Roman" w:cs="Times New Roman"/>
          <w:color w:val="292929"/>
          <w:sz w:val="26"/>
          <w:szCs w:val="26"/>
        </w:rPr>
        <w:t>;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3.8. Устав образовательного учреждения.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3.9.Положения, локальные акты, регламентирующие деятельность образовательного учреждения.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3.10. Программа развития образовательного учреждения.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3.11.Правила внутреннего распорядка образовательного учреждения.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3.12. Органы самоуправления образовательного учреждения.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3.13. Информация для поступающих в образовательное учреждение:</w:t>
      </w:r>
    </w:p>
    <w:p w:rsidR="00CC1170" w:rsidRPr="00137EFD" w:rsidRDefault="00137EFD" w:rsidP="00B3230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137EFD">
        <w:rPr>
          <w:rFonts w:ascii="Times New Roman" w:eastAsia="Times New Roman" w:hAnsi="Times New Roman" w:cs="Times New Roman"/>
          <w:color w:val="292929"/>
          <w:sz w:val="26"/>
          <w:szCs w:val="26"/>
        </w:rPr>
        <w:t>п</w:t>
      </w:r>
      <w:r w:rsidR="00CC1170" w:rsidRPr="00137EFD">
        <w:rPr>
          <w:rFonts w:ascii="Times New Roman" w:eastAsia="Times New Roman" w:hAnsi="Times New Roman" w:cs="Times New Roman"/>
          <w:color w:val="292929"/>
          <w:sz w:val="26"/>
          <w:szCs w:val="26"/>
        </w:rPr>
        <w:t>равила приема, список необходимых документов.</w:t>
      </w:r>
    </w:p>
    <w:p w:rsidR="00CC1170" w:rsidRPr="00137EFD" w:rsidRDefault="00137EFD" w:rsidP="00B3230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137EFD">
        <w:rPr>
          <w:rFonts w:ascii="Times New Roman" w:eastAsia="Times New Roman" w:hAnsi="Times New Roman" w:cs="Times New Roman"/>
          <w:color w:val="292929"/>
          <w:sz w:val="26"/>
          <w:szCs w:val="26"/>
        </w:rPr>
        <w:t>у</w:t>
      </w:r>
      <w:r w:rsidR="00CC1170" w:rsidRPr="00137EFD">
        <w:rPr>
          <w:rFonts w:ascii="Times New Roman" w:eastAsia="Times New Roman" w:hAnsi="Times New Roman" w:cs="Times New Roman"/>
          <w:color w:val="292929"/>
          <w:sz w:val="26"/>
          <w:szCs w:val="26"/>
        </w:rPr>
        <w:t>чебные планы;</w:t>
      </w:r>
    </w:p>
    <w:p w:rsidR="00CC1170" w:rsidRPr="00137EFD" w:rsidRDefault="00137EFD" w:rsidP="00B3230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137EFD">
        <w:rPr>
          <w:rFonts w:ascii="Times New Roman" w:eastAsia="Times New Roman" w:hAnsi="Times New Roman" w:cs="Times New Roman"/>
          <w:color w:val="292929"/>
          <w:sz w:val="26"/>
          <w:szCs w:val="26"/>
        </w:rPr>
        <w:t>и</w:t>
      </w:r>
      <w:r w:rsidR="00CC1170" w:rsidRPr="00137EFD">
        <w:rPr>
          <w:rFonts w:ascii="Times New Roman" w:eastAsia="Times New Roman" w:hAnsi="Times New Roman" w:cs="Times New Roman"/>
          <w:color w:val="292929"/>
          <w:sz w:val="26"/>
          <w:szCs w:val="26"/>
        </w:rPr>
        <w:t>нформация о территории муниципального района, городского округа, закрепленной органами местного самоуправления за школой;</w:t>
      </w:r>
    </w:p>
    <w:p w:rsidR="00CC1170" w:rsidRPr="004415C0" w:rsidRDefault="00CC1170" w:rsidP="003E6B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3.14.</w:t>
      </w:r>
      <w:r w:rsidR="00B32306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 </w:t>
      </w: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Информация об учебной деятельности:</w:t>
      </w:r>
    </w:p>
    <w:p w:rsidR="00CC1170" w:rsidRPr="00137EFD" w:rsidRDefault="00137EFD" w:rsidP="00B32306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137EFD">
        <w:rPr>
          <w:rFonts w:ascii="Times New Roman" w:eastAsia="Times New Roman" w:hAnsi="Times New Roman" w:cs="Times New Roman"/>
          <w:color w:val="292929"/>
          <w:sz w:val="26"/>
          <w:szCs w:val="26"/>
        </w:rPr>
        <w:t>р</w:t>
      </w:r>
      <w:r w:rsidR="00A4717A">
        <w:rPr>
          <w:rFonts w:ascii="Times New Roman" w:eastAsia="Times New Roman" w:hAnsi="Times New Roman" w:cs="Times New Roman"/>
          <w:color w:val="292929"/>
          <w:sz w:val="26"/>
          <w:szCs w:val="26"/>
        </w:rPr>
        <w:t>асписание занятий</w:t>
      </w:r>
      <w:r w:rsidR="00CC1170" w:rsidRPr="00137EFD">
        <w:rPr>
          <w:rFonts w:ascii="Times New Roman" w:eastAsia="Times New Roman" w:hAnsi="Times New Roman" w:cs="Times New Roman"/>
          <w:color w:val="292929"/>
          <w:sz w:val="26"/>
          <w:szCs w:val="26"/>
        </w:rPr>
        <w:t>;</w:t>
      </w:r>
    </w:p>
    <w:p w:rsidR="00CC1170" w:rsidRPr="00137EFD" w:rsidRDefault="00137EFD" w:rsidP="00B32306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137EFD">
        <w:rPr>
          <w:rFonts w:ascii="Times New Roman" w:eastAsia="Times New Roman" w:hAnsi="Times New Roman" w:cs="Times New Roman"/>
          <w:color w:val="292929"/>
          <w:sz w:val="26"/>
          <w:szCs w:val="26"/>
        </w:rPr>
        <w:t>и</w:t>
      </w:r>
      <w:r w:rsidR="00CC1170" w:rsidRPr="00137EFD">
        <w:rPr>
          <w:rFonts w:ascii="Times New Roman" w:eastAsia="Times New Roman" w:hAnsi="Times New Roman" w:cs="Times New Roman"/>
          <w:color w:val="292929"/>
          <w:sz w:val="26"/>
          <w:szCs w:val="26"/>
        </w:rPr>
        <w:t>зменения в ра</w:t>
      </w:r>
      <w:r w:rsidR="00731C48">
        <w:rPr>
          <w:rFonts w:ascii="Times New Roman" w:eastAsia="Times New Roman" w:hAnsi="Times New Roman" w:cs="Times New Roman"/>
          <w:color w:val="292929"/>
          <w:sz w:val="26"/>
          <w:szCs w:val="26"/>
        </w:rPr>
        <w:t>списании занятий;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3.15. Досуговая деятельность:</w:t>
      </w:r>
    </w:p>
    <w:p w:rsidR="00CC1170" w:rsidRPr="00CE2BBA" w:rsidRDefault="00CE2BBA" w:rsidP="00B32306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у</w:t>
      </w:r>
      <w:r w:rsidR="00CC1170"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частие</w:t>
      </w:r>
      <w:r w:rsidR="009311AC"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 </w:t>
      </w:r>
      <w:r w:rsidR="00731C48">
        <w:rPr>
          <w:rFonts w:ascii="Times New Roman" w:eastAsia="Times New Roman" w:hAnsi="Times New Roman" w:cs="Times New Roman"/>
          <w:color w:val="292929"/>
          <w:sz w:val="26"/>
          <w:szCs w:val="26"/>
        </w:rPr>
        <w:t>ДДТ в мероприятиях и конкурсах различного уровня;</w:t>
      </w:r>
    </w:p>
    <w:p w:rsidR="00CC1170" w:rsidRPr="00CE2BBA" w:rsidRDefault="00CE2BBA" w:rsidP="00B32306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м</w:t>
      </w:r>
      <w:r w:rsidR="00CC1170"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ероприятия</w:t>
      </w:r>
      <w:r w:rsidR="002E46F8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 для творческих объединений Дома детского творчества;</w:t>
      </w:r>
    </w:p>
    <w:p w:rsidR="00CC1170" w:rsidRPr="00CE2BBA" w:rsidRDefault="00CE2BBA" w:rsidP="00B32306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к</w:t>
      </w:r>
      <w:r w:rsidR="00CC1170"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онкурсы.</w:t>
      </w:r>
    </w:p>
    <w:p w:rsidR="00CC1170" w:rsidRPr="004415C0" w:rsidRDefault="00CC1170" w:rsidP="003E6B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lastRenderedPageBreak/>
        <w:t>3.17. Педагогическая мастерская:</w:t>
      </w:r>
    </w:p>
    <w:p w:rsidR="00CC1170" w:rsidRPr="00CE2BBA" w:rsidRDefault="00CE2BBA" w:rsidP="00B32306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м</w:t>
      </w:r>
      <w:r w:rsidR="00CC1170"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етодические разработки педагогов.</w:t>
      </w:r>
    </w:p>
    <w:p w:rsidR="00CC1170" w:rsidRPr="00CE2BBA" w:rsidRDefault="00CE2BBA" w:rsidP="00B32306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у</w:t>
      </w:r>
      <w:r w:rsidR="00CC1170"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чебные материалы.</w:t>
      </w:r>
    </w:p>
    <w:p w:rsidR="00CC1170" w:rsidRPr="00CE2BBA" w:rsidRDefault="00CE2BBA" w:rsidP="00B32306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т</w:t>
      </w:r>
      <w:r w:rsidR="00CC1170"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ематические обзоры образовательных ресурсов.</w:t>
      </w:r>
    </w:p>
    <w:p w:rsidR="00CC1170" w:rsidRPr="004415C0" w:rsidRDefault="00CC1170" w:rsidP="003E6B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3.18. Творчество обучающихся:</w:t>
      </w:r>
    </w:p>
    <w:p w:rsidR="00CC1170" w:rsidRPr="00CE2BBA" w:rsidRDefault="00CE2BBA" w:rsidP="00B32306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н</w:t>
      </w:r>
      <w:r w:rsidR="00CC1170"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аучно-исследовательские и реферативные работы.</w:t>
      </w:r>
    </w:p>
    <w:p w:rsidR="00CC1170" w:rsidRPr="00CE2BBA" w:rsidRDefault="00CE2BBA" w:rsidP="00B32306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т</w:t>
      </w:r>
      <w:r w:rsidR="00CC1170" w:rsidRPr="00CE2BBA">
        <w:rPr>
          <w:rFonts w:ascii="Times New Roman" w:eastAsia="Times New Roman" w:hAnsi="Times New Roman" w:cs="Times New Roman"/>
          <w:color w:val="292929"/>
          <w:sz w:val="26"/>
          <w:szCs w:val="26"/>
        </w:rPr>
        <w:t>ворческие работы.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3.19. Информация о оздоровительной и спортивной работе.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3.20. Фотоальбом.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3.21. Информация о выпускниках.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3.22. Гостевая книга.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3.23. Форум.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3.24. Единство визуального оформления всех страниц сайта.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3.25. Портфолио ДДТ (перечень достижений, награды, отзывы, благодарности и др.)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3.26. Консультационные разделы (вопрос – ответ)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3.27. Электронная почта.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3.28. Интерактивные опросы.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3.29. Электронная запись в ДДТ.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3.30. Присутствие в социальных сетях (наличие действующих ссылок на открытые группы, созданные и контролируемые ОУ).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</w:rPr>
      </w:pPr>
    </w:p>
    <w:p w:rsidR="00593CBD" w:rsidRDefault="00593CBD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u w:val="single"/>
        </w:rPr>
      </w:pPr>
    </w:p>
    <w:p w:rsidR="00CC1170" w:rsidRPr="0029122C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  <w:u w:val="single"/>
        </w:rPr>
      </w:pPr>
      <w:r w:rsidRPr="002912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u w:val="single"/>
        </w:rPr>
        <w:t>4. Организация разработки и функционирования официального сайта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4.1. Для обеспечения разработки и функционирования сайта создается рабочая группа разработчиков сайта.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4.2. В состав рабочей группы разработчиков сайта </w:t>
      </w:r>
      <w:r w:rsidRPr="003E6BBD">
        <w:rPr>
          <w:rFonts w:ascii="Times New Roman" w:eastAsia="Times New Roman" w:hAnsi="Times New Roman" w:cs="Times New Roman"/>
          <w:i/>
          <w:color w:val="292929"/>
          <w:sz w:val="26"/>
          <w:szCs w:val="26"/>
        </w:rPr>
        <w:t>могут</w:t>
      </w: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 включаться:</w:t>
      </w:r>
    </w:p>
    <w:p w:rsidR="00CC1170" w:rsidRPr="001B7545" w:rsidRDefault="001B7545" w:rsidP="00B32306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>
        <w:rPr>
          <w:rFonts w:ascii="Times New Roman" w:eastAsia="Times New Roman" w:hAnsi="Times New Roman" w:cs="Times New Roman"/>
          <w:color w:val="292929"/>
          <w:sz w:val="26"/>
          <w:szCs w:val="26"/>
        </w:rPr>
        <w:t>з</w:t>
      </w:r>
      <w:r w:rsidR="00CC1170" w:rsidRPr="001B7545">
        <w:rPr>
          <w:rFonts w:ascii="Times New Roman" w:eastAsia="Times New Roman" w:hAnsi="Times New Roman" w:cs="Times New Roman"/>
          <w:color w:val="292929"/>
          <w:sz w:val="26"/>
          <w:szCs w:val="26"/>
        </w:rPr>
        <w:t>аместитель руководителя, курирующий вопросы информатизации образования;</w:t>
      </w:r>
    </w:p>
    <w:p w:rsidR="00CC1170" w:rsidRPr="001B7545" w:rsidRDefault="001B7545" w:rsidP="00B32306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>
        <w:rPr>
          <w:rFonts w:ascii="Times New Roman" w:eastAsia="Times New Roman" w:hAnsi="Times New Roman" w:cs="Times New Roman"/>
          <w:color w:val="292929"/>
          <w:sz w:val="26"/>
          <w:szCs w:val="26"/>
        </w:rPr>
        <w:t>и</w:t>
      </w:r>
      <w:r w:rsidR="00CC1170" w:rsidRPr="001B7545">
        <w:rPr>
          <w:rFonts w:ascii="Times New Roman" w:eastAsia="Times New Roman" w:hAnsi="Times New Roman" w:cs="Times New Roman"/>
          <w:color w:val="292929"/>
          <w:sz w:val="26"/>
          <w:szCs w:val="26"/>
        </w:rPr>
        <w:t>нициативные педагоги, родители и обучающиеся.</w:t>
      </w:r>
    </w:p>
    <w:p w:rsidR="00CC1170" w:rsidRPr="004415C0" w:rsidRDefault="00CC1170" w:rsidP="003E6B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4.3. Из числа членов рабочей группы разработчиков сайта назначаются:</w:t>
      </w:r>
    </w:p>
    <w:p w:rsidR="00CC1170" w:rsidRPr="003E6BBD" w:rsidRDefault="003E6BBD" w:rsidP="003E6BBD">
      <w:pPr>
        <w:pStyle w:val="a5"/>
        <w:numPr>
          <w:ilvl w:val="2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>
        <w:rPr>
          <w:rFonts w:ascii="Times New Roman" w:eastAsia="Times New Roman" w:hAnsi="Times New Roman" w:cs="Times New Roman"/>
          <w:color w:val="292929"/>
          <w:sz w:val="26"/>
          <w:szCs w:val="26"/>
        </w:rPr>
        <w:t>А</w:t>
      </w:r>
      <w:r w:rsidR="00CC1170" w:rsidRPr="003E6BBD">
        <w:rPr>
          <w:rFonts w:ascii="Times New Roman" w:eastAsia="Times New Roman" w:hAnsi="Times New Roman" w:cs="Times New Roman"/>
          <w:color w:val="292929"/>
          <w:sz w:val="26"/>
          <w:szCs w:val="26"/>
        </w:rPr>
        <w:t>дминистратор сайта:</w:t>
      </w:r>
    </w:p>
    <w:p w:rsidR="00CC1170" w:rsidRPr="003E6BBD" w:rsidRDefault="001B7545" w:rsidP="003E6BB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3E6BBD">
        <w:rPr>
          <w:rFonts w:ascii="Times New Roman" w:eastAsia="Times New Roman" w:hAnsi="Times New Roman" w:cs="Times New Roman"/>
          <w:color w:val="292929"/>
          <w:sz w:val="26"/>
          <w:szCs w:val="26"/>
        </w:rPr>
        <w:lastRenderedPageBreak/>
        <w:t>о</w:t>
      </w:r>
      <w:r w:rsidR="00CC1170" w:rsidRPr="003E6BBD">
        <w:rPr>
          <w:rFonts w:ascii="Times New Roman" w:eastAsia="Times New Roman" w:hAnsi="Times New Roman" w:cs="Times New Roman"/>
          <w:color w:val="292929"/>
          <w:sz w:val="26"/>
          <w:szCs w:val="26"/>
        </w:rPr>
        <w:t>существляет отслеживание актуальности размещённой информации и статистических данных.</w:t>
      </w:r>
    </w:p>
    <w:p w:rsidR="00CC1170" w:rsidRPr="003E6BBD" w:rsidRDefault="001B7545" w:rsidP="003E6BB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3E6BBD">
        <w:rPr>
          <w:rFonts w:ascii="Times New Roman" w:eastAsia="Times New Roman" w:hAnsi="Times New Roman" w:cs="Times New Roman"/>
          <w:color w:val="292929"/>
          <w:sz w:val="26"/>
          <w:szCs w:val="26"/>
        </w:rPr>
        <w:t>о</w:t>
      </w:r>
      <w:r w:rsidR="00CC1170" w:rsidRPr="003E6BBD">
        <w:rPr>
          <w:rFonts w:ascii="Times New Roman" w:eastAsia="Times New Roman" w:hAnsi="Times New Roman" w:cs="Times New Roman"/>
          <w:color w:val="292929"/>
          <w:sz w:val="26"/>
          <w:szCs w:val="26"/>
        </w:rPr>
        <w:t>казывает помощь членам группы разработчиков сайта в оперативном размещении информации на сайт в установленные сроки или по указанию директора ДДТ.</w:t>
      </w:r>
    </w:p>
    <w:p w:rsidR="00CC1170" w:rsidRPr="003E6BBD" w:rsidRDefault="001B7545" w:rsidP="003E6BB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3E6BBD">
        <w:rPr>
          <w:rFonts w:ascii="Times New Roman" w:eastAsia="Times New Roman" w:hAnsi="Times New Roman" w:cs="Times New Roman"/>
          <w:color w:val="292929"/>
          <w:sz w:val="26"/>
          <w:szCs w:val="26"/>
        </w:rPr>
        <w:t>о</w:t>
      </w:r>
      <w:r w:rsidR="00CC1170" w:rsidRPr="003E6BBD">
        <w:rPr>
          <w:rFonts w:ascii="Times New Roman" w:eastAsia="Times New Roman" w:hAnsi="Times New Roman" w:cs="Times New Roman"/>
          <w:color w:val="292929"/>
          <w:sz w:val="26"/>
          <w:szCs w:val="26"/>
        </w:rPr>
        <w:t>рганизует видимость материалов, размещенных на сайт корреспондентами сайта, при необходимости корректируя их оформление.</w:t>
      </w:r>
    </w:p>
    <w:p w:rsidR="00CC1170" w:rsidRPr="003E6BBD" w:rsidRDefault="001B7545" w:rsidP="003E6BB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3E6BBD">
        <w:rPr>
          <w:rFonts w:ascii="Times New Roman" w:eastAsia="Times New Roman" w:hAnsi="Times New Roman" w:cs="Times New Roman"/>
          <w:color w:val="292929"/>
          <w:sz w:val="26"/>
          <w:szCs w:val="26"/>
        </w:rPr>
        <w:t>в</w:t>
      </w:r>
      <w:r w:rsidR="00CC1170" w:rsidRPr="003E6BBD">
        <w:rPr>
          <w:rFonts w:ascii="Times New Roman" w:eastAsia="Times New Roman" w:hAnsi="Times New Roman" w:cs="Times New Roman"/>
          <w:color w:val="292929"/>
          <w:sz w:val="26"/>
          <w:szCs w:val="26"/>
        </w:rPr>
        <w:t>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сайту, либо координирует указанные мероприятия с лицом, осуществляющим техническую поддержку по договору.</w:t>
      </w:r>
    </w:p>
    <w:p w:rsidR="00CC1170" w:rsidRPr="004415C0" w:rsidRDefault="00CC1170" w:rsidP="003E6B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4.3.2. Редактор:</w:t>
      </w:r>
    </w:p>
    <w:p w:rsidR="00CC1170" w:rsidRPr="008C3D85" w:rsidRDefault="008C3D85" w:rsidP="00B323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>
        <w:rPr>
          <w:rFonts w:ascii="Times New Roman" w:eastAsia="Times New Roman" w:hAnsi="Times New Roman" w:cs="Times New Roman"/>
          <w:color w:val="292929"/>
          <w:sz w:val="26"/>
          <w:szCs w:val="26"/>
        </w:rPr>
        <w:t>о</w:t>
      </w:r>
      <w:r w:rsidR="00CC1170"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существляет контроль за сбором информации корреспондентами сайта, необходимой для размещения на сайте, оформлением новостных статей и других информационных материалов сайта, размещение новой, архивирование и удаление устаревшей информации, публикацию информации.</w:t>
      </w:r>
    </w:p>
    <w:p w:rsidR="00CC1170" w:rsidRPr="008C3D85" w:rsidRDefault="00CC1170" w:rsidP="00B323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редактирует информационные материалы;</w:t>
      </w:r>
    </w:p>
    <w:p w:rsidR="00CC1170" w:rsidRPr="008C3D85" w:rsidRDefault="00CC1170" w:rsidP="00B323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санкционирует размещение информационных материалов на сайте;</w:t>
      </w:r>
    </w:p>
    <w:p w:rsidR="00CC1170" w:rsidRPr="008C3D85" w:rsidRDefault="00CC1170" w:rsidP="00B323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создает сеть корреспондентов;</w:t>
      </w:r>
    </w:p>
    <w:p w:rsidR="00CC1170" w:rsidRPr="008C3D85" w:rsidRDefault="00CC1170" w:rsidP="00B323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оформляет ответы на сообщения в гостевой книге.</w:t>
      </w:r>
    </w:p>
    <w:p w:rsidR="00CC1170" w:rsidRPr="004415C0" w:rsidRDefault="00CC1170" w:rsidP="003E6B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4.3.3. Корреспондент сайта:</w:t>
      </w:r>
    </w:p>
    <w:p w:rsidR="00CC1170" w:rsidRPr="008C3D85" w:rsidRDefault="00CC1170" w:rsidP="00B3230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собирает информацию для размещения на сайте;</w:t>
      </w:r>
    </w:p>
    <w:p w:rsidR="00CC1170" w:rsidRPr="008C3D85" w:rsidRDefault="00CC1170" w:rsidP="00B3230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оформляет статьи и другие информационные материалы для сайта.</w:t>
      </w:r>
    </w:p>
    <w:p w:rsidR="00CC1170" w:rsidRPr="008C3D85" w:rsidRDefault="00CC1170" w:rsidP="00B3230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размещает с санкции редактора информационные материалы в соответствующий раздел сайта.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4.4.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4.5. Разработчики сайта осуществляют консультирование сотрудников ДДТ, заинтересованных в размещении информации на сайте, по реализации технических </w:t>
      </w: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lastRenderedPageBreak/>
        <w:t>решений и текущим проблемам, связанным с информационным наполнением соответствующего раздела (подраздела).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4.6. Текущие изменения структуры сайта осуществляет Администратор.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4.7. Работа с официальным сайтом ДДТ предполагает определённую технологическую последовательность: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4.7.1. Директором ДДТ  устанавливаются сроки предоставления информации, которые могут отличаться в зависимости от сложности и актуальности необходимого для размещения материала; соблюдение сроков предоставления информации – обязательство всех сотрудников ДДТ.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4.7.2 Информация, подготовленная корреспондентом, предоставляется им в электронном виде редактору сайта. В порядке исключения (по решению редактора сайта) текстовая информация может быть представлена в рукописном виде без ошибок и исправлений, графическая – в виде фотографий, схем, чертежей.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4.7.3. После получения от редактора разрешения на публикацию материала, корреспондент размещает его в соответствующем разделе сайта.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4.7.4. Администратор проверяет соответствие размещенного материала требованиям к оформлению контента сайта, после чего публикует его (организует свободный доступ посетителям сайта к материалу).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4.8. Ответственность за достоверность и сроки предоставляемых материалов для размещения на сайте возлагается на исполнителя, т.е. сотрудника, непосредственно предоставляющего информацию.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4.9. Обновление статистической информации (наполняемость групп и т.д.), а также нормативно-правовой базы (правоустанавливающие документы, локальные </w:t>
      </w:r>
      <w:r w:rsidR="0012249E"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акты ДДТ осуществляется</w:t>
      </w: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 в течение 30 дней с момента возникновения изменений.</w:t>
      </w:r>
    </w:p>
    <w:p w:rsidR="00CC117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4.10.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и Министерства образования и науки РСО-Алания в сети «Интернет»</w:t>
      </w:r>
      <w:r w:rsid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.</w:t>
      </w:r>
    </w:p>
    <w:p w:rsidR="008C3D85" w:rsidRDefault="008C3D85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</w:p>
    <w:p w:rsidR="003E6BBD" w:rsidRDefault="003E6BBD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</w:p>
    <w:p w:rsidR="003E6BBD" w:rsidRDefault="003E6BBD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</w:p>
    <w:p w:rsidR="00B32306" w:rsidRPr="004415C0" w:rsidRDefault="00B32306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</w:p>
    <w:p w:rsidR="00CC1170" w:rsidRPr="0029122C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  <w:u w:val="single"/>
        </w:rPr>
      </w:pPr>
      <w:r w:rsidRPr="002912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u w:val="single"/>
        </w:rPr>
        <w:lastRenderedPageBreak/>
        <w:t>5. Персональные данные, принципы и условия их обработки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5.1. При подготовке материалов для размещения в Интернет, администрация ДДТ и разработчики сайта обязаны обеспечивать исполнение требований Федерального закона от 27.07.2006 №152-ФЗ «О персональных данных» и других нормативных актов.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5.2. Разработчики сайта обязаны собирать письменные согласия от участников мероприятий (их родителей), наделяющие разработчиков правом публикации персональных данных учащихся и педагогов на сайте ДДТ. Разработчики вправе размещать в Интернет только ту персональную информацию, на публикацию которой имеется письменное согласие.</w:t>
      </w:r>
    </w:p>
    <w:p w:rsidR="00CC117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5.3.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8C3D85" w:rsidRPr="004415C0" w:rsidRDefault="008C3D85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</w:p>
    <w:p w:rsidR="00CC1170" w:rsidRPr="0029122C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  <w:u w:val="single"/>
        </w:rPr>
      </w:pPr>
      <w:r w:rsidRPr="002912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u w:val="single"/>
        </w:rPr>
        <w:t xml:space="preserve">6. К размещению </w:t>
      </w:r>
      <w:r w:rsidR="0012249E" w:rsidRPr="002912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u w:val="single"/>
        </w:rPr>
        <w:t>на сайте</w:t>
      </w:r>
      <w:r w:rsidRPr="002912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u w:val="single"/>
        </w:rPr>
        <w:t xml:space="preserve"> </w:t>
      </w:r>
      <w:r w:rsidR="0012249E" w:rsidRPr="002912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u w:val="single"/>
        </w:rPr>
        <w:t>ДДТ запрещены</w:t>
      </w:r>
      <w:r w:rsidRPr="002912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u w:val="single"/>
        </w:rPr>
        <w:t>: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6.1.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6.2. Информационные материалы, содержащие пропаганду наркомании, экстремистских, религиозных и политических идей.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6.3. Иные информационные материалы, запрещенные к опубликованию законодательством Российской Федерации.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6.4. Информационные материалы не должны:</w:t>
      </w:r>
    </w:p>
    <w:p w:rsidR="00CC1170" w:rsidRPr="008C3D85" w:rsidRDefault="00CC1170" w:rsidP="00B323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нарушать авторское право;</w:t>
      </w:r>
    </w:p>
    <w:p w:rsidR="00CC1170" w:rsidRPr="008C3D85" w:rsidRDefault="00CC1170" w:rsidP="00B323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содержать ненормативную лексику;</w:t>
      </w:r>
    </w:p>
    <w:p w:rsidR="00CC1170" w:rsidRPr="008C3D85" w:rsidRDefault="00CC1170" w:rsidP="00B323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нарушать честь, достоинство и деловую репутацию физических и юридических лиц;</w:t>
      </w:r>
    </w:p>
    <w:p w:rsidR="00CC1170" w:rsidRPr="008C3D85" w:rsidRDefault="00CC1170" w:rsidP="00B323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нарушать нормы морали;</w:t>
      </w:r>
    </w:p>
    <w:p w:rsidR="00CC1170" w:rsidRDefault="00CC1170" w:rsidP="00B323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содержать государственную и коммерческую тайну.</w:t>
      </w:r>
    </w:p>
    <w:p w:rsidR="008C3D85" w:rsidRDefault="008C3D85" w:rsidP="00B32306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</w:p>
    <w:p w:rsidR="00B32306" w:rsidRDefault="00B32306" w:rsidP="00B32306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</w:p>
    <w:p w:rsidR="004F5F4A" w:rsidRDefault="004F5F4A" w:rsidP="00B32306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</w:p>
    <w:p w:rsidR="00CC1170" w:rsidRPr="0029122C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  <w:u w:val="single"/>
        </w:rPr>
      </w:pPr>
      <w:r w:rsidRPr="002912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u w:val="single"/>
        </w:rPr>
        <w:lastRenderedPageBreak/>
        <w:t>7. Права и обязанности</w:t>
      </w:r>
    </w:p>
    <w:p w:rsidR="00CC1170" w:rsidRPr="004415C0" w:rsidRDefault="00CC1170" w:rsidP="00B32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7.1. Разработчики сайта имеют право:</w:t>
      </w:r>
    </w:p>
    <w:p w:rsidR="00CC1170" w:rsidRPr="008C3D85" w:rsidRDefault="00CC1170" w:rsidP="00B32306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ind w:left="0" w:firstLine="786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вносить предложения администрации образовательного учреждения по развитию структуры, функциональ</w:t>
      </w: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softHyphen/>
        <w:t>ности и информационного наполнения сайта по соответствующим разделам (подразделам);</w:t>
      </w:r>
    </w:p>
    <w:p w:rsidR="00CC1170" w:rsidRPr="008C3D85" w:rsidRDefault="00CC1170" w:rsidP="00B32306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ind w:left="0" w:firstLine="786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запрашивать информацию, необходимую для размещения на сайте у администрации образовательного учреждения.</w:t>
      </w:r>
    </w:p>
    <w:p w:rsidR="00CC1170" w:rsidRPr="00B32306" w:rsidRDefault="00CC1170" w:rsidP="00B32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B32306">
        <w:rPr>
          <w:rFonts w:ascii="Times New Roman" w:eastAsia="Times New Roman" w:hAnsi="Times New Roman" w:cs="Times New Roman"/>
          <w:color w:val="292929"/>
          <w:sz w:val="26"/>
          <w:szCs w:val="26"/>
        </w:rPr>
        <w:t>7.2. Разработчики сайта обязаны:</w:t>
      </w:r>
    </w:p>
    <w:p w:rsidR="00CC1170" w:rsidRPr="008C3D85" w:rsidRDefault="00CC1170" w:rsidP="00B32306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ind w:left="0" w:firstLine="786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выполнять свои функциональные обязанности в соответствии с планом работы по созданию и поддержке сайта;</w:t>
      </w:r>
    </w:p>
    <w:p w:rsidR="00CC1170" w:rsidRDefault="00CC1170" w:rsidP="00B32306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ind w:left="0" w:firstLine="786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представлять отчет о проделанной работе</w:t>
      </w:r>
      <w:r w:rsidR="008C3D85">
        <w:rPr>
          <w:rFonts w:ascii="Times New Roman" w:eastAsia="Times New Roman" w:hAnsi="Times New Roman" w:cs="Times New Roman"/>
          <w:color w:val="292929"/>
          <w:sz w:val="26"/>
          <w:szCs w:val="26"/>
        </w:rPr>
        <w:t>.</w:t>
      </w:r>
    </w:p>
    <w:p w:rsidR="008C3D85" w:rsidRPr="008C3D85" w:rsidRDefault="008C3D85" w:rsidP="00B32306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</w:p>
    <w:p w:rsidR="00CC1170" w:rsidRPr="0029122C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  <w:u w:val="single"/>
        </w:rPr>
      </w:pPr>
      <w:r w:rsidRPr="002912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u w:val="single"/>
        </w:rPr>
        <w:t>8. Ответственность за достоверность информации и своевременность размещения ее на официальном сайте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8.1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года.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8.2 Ответственность за своевременность размещения на официальном сайте ДДТ поступившей информации, предоставленной в соответствии с настоящим Положением, возлагается на администратора сайта.</w:t>
      </w:r>
    </w:p>
    <w:p w:rsidR="00CC117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8.3 Информация на официальном сайте </w:t>
      </w:r>
      <w:r w:rsidR="0012249E"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ДДТ должна</w:t>
      </w: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 обновляться (создание новых информационных документов</w:t>
      </w:r>
      <w:r w:rsidR="001B7545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 </w:t>
      </w: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- текстов на страницах сайта, возможно создание новых страниц сайта, внесение дополнений или изменений в документы</w:t>
      </w:r>
      <w:r w:rsidR="0029122C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 </w:t>
      </w: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- тексты на существующие страницы, удаление документов- текстов) не реже одного раза в месяц.</w:t>
      </w:r>
    </w:p>
    <w:p w:rsidR="001B7545" w:rsidRPr="004415C0" w:rsidRDefault="001B7545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</w:p>
    <w:p w:rsidR="00CC1170" w:rsidRPr="0029122C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  <w:u w:val="single"/>
        </w:rPr>
      </w:pPr>
      <w:r w:rsidRPr="002912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u w:val="single"/>
        </w:rPr>
        <w:t>9. Порядок утверждения и внесения изменений в Положение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9.1 Настоящее Положение утверждается Приказом директором ДДТ</w:t>
      </w:r>
    </w:p>
    <w:p w:rsidR="00CC1170" w:rsidRPr="004415C0" w:rsidRDefault="00CC1170" w:rsidP="00B323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415C0">
        <w:rPr>
          <w:rFonts w:ascii="Times New Roman" w:eastAsia="Times New Roman" w:hAnsi="Times New Roman" w:cs="Times New Roman"/>
          <w:color w:val="292929"/>
          <w:sz w:val="26"/>
          <w:szCs w:val="26"/>
        </w:rPr>
        <w:t>9.2 Изменения и дополнения в настоящее положение вносятся приказом директора ДДТ. </w:t>
      </w:r>
    </w:p>
    <w:p w:rsidR="00CC1170" w:rsidRPr="004415C0" w:rsidRDefault="00CC1170" w:rsidP="007D486E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1B84" w:rsidRPr="004415C0" w:rsidRDefault="002D1639" w:rsidP="007D486E">
      <w:pPr>
        <w:tabs>
          <w:tab w:val="left" w:pos="37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C0">
        <w:rPr>
          <w:rFonts w:ascii="Times New Roman" w:hAnsi="Times New Roman" w:cs="Times New Roman"/>
          <w:sz w:val="26"/>
          <w:szCs w:val="26"/>
        </w:rPr>
        <w:t xml:space="preserve"> </w:t>
      </w:r>
      <w:r w:rsidR="004363A6" w:rsidRPr="004415C0">
        <w:rPr>
          <w:rFonts w:ascii="Times New Roman" w:hAnsi="Times New Roman" w:cs="Times New Roman"/>
          <w:sz w:val="26"/>
          <w:szCs w:val="26"/>
        </w:rPr>
        <w:t xml:space="preserve"> </w:t>
      </w:r>
      <w:r w:rsidR="00160C5D" w:rsidRPr="004415C0">
        <w:rPr>
          <w:rFonts w:ascii="Times New Roman" w:hAnsi="Times New Roman" w:cs="Times New Roman"/>
          <w:sz w:val="26"/>
          <w:szCs w:val="26"/>
        </w:rPr>
        <w:t xml:space="preserve"> </w:t>
      </w:r>
      <w:r w:rsidR="00302FE3" w:rsidRPr="004415C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E1B84" w:rsidRPr="0044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6E" w:rsidRDefault="007D486E" w:rsidP="007D486E">
      <w:pPr>
        <w:spacing w:after="0" w:line="240" w:lineRule="auto"/>
      </w:pPr>
      <w:r>
        <w:separator/>
      </w:r>
    </w:p>
  </w:endnote>
  <w:endnote w:type="continuationSeparator" w:id="0">
    <w:p w:rsidR="007D486E" w:rsidRDefault="007D486E" w:rsidP="007D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6E" w:rsidRDefault="007D486E" w:rsidP="007D486E">
      <w:pPr>
        <w:spacing w:after="0" w:line="240" w:lineRule="auto"/>
      </w:pPr>
      <w:r>
        <w:separator/>
      </w:r>
    </w:p>
  </w:footnote>
  <w:footnote w:type="continuationSeparator" w:id="0">
    <w:p w:rsidR="007D486E" w:rsidRDefault="007D486E" w:rsidP="007D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B49"/>
    <w:multiLevelType w:val="hybridMultilevel"/>
    <w:tmpl w:val="7D0A69FA"/>
    <w:lvl w:ilvl="0" w:tplc="F2EAA93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45338"/>
    <w:multiLevelType w:val="multilevel"/>
    <w:tmpl w:val="00DA2D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BF2CA2"/>
    <w:multiLevelType w:val="hybridMultilevel"/>
    <w:tmpl w:val="16621542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5346"/>
    <w:multiLevelType w:val="hybridMultilevel"/>
    <w:tmpl w:val="603E910E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6215"/>
    <w:multiLevelType w:val="multilevel"/>
    <w:tmpl w:val="305C8C0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A863AA8"/>
    <w:multiLevelType w:val="hybridMultilevel"/>
    <w:tmpl w:val="32F68014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3988"/>
    <w:multiLevelType w:val="hybridMultilevel"/>
    <w:tmpl w:val="441444CA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4EB5"/>
    <w:multiLevelType w:val="hybridMultilevel"/>
    <w:tmpl w:val="628E3F5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32794F"/>
    <w:multiLevelType w:val="hybridMultilevel"/>
    <w:tmpl w:val="7DB627FC"/>
    <w:lvl w:ilvl="0" w:tplc="F2EAA93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9001DA5"/>
    <w:multiLevelType w:val="hybridMultilevel"/>
    <w:tmpl w:val="F6C8058C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2A6A"/>
    <w:multiLevelType w:val="hybridMultilevel"/>
    <w:tmpl w:val="E2DEEC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3C2B5C"/>
    <w:multiLevelType w:val="hybridMultilevel"/>
    <w:tmpl w:val="3FD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1A72"/>
    <w:multiLevelType w:val="hybridMultilevel"/>
    <w:tmpl w:val="346ED222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83661"/>
    <w:multiLevelType w:val="hybridMultilevel"/>
    <w:tmpl w:val="FCD63A8C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D7C59"/>
    <w:multiLevelType w:val="hybridMultilevel"/>
    <w:tmpl w:val="B03091A6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B7FD5"/>
    <w:multiLevelType w:val="hybridMultilevel"/>
    <w:tmpl w:val="78CA7960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D72B3"/>
    <w:multiLevelType w:val="hybridMultilevel"/>
    <w:tmpl w:val="04B87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9D5A8E"/>
    <w:multiLevelType w:val="hybridMultilevel"/>
    <w:tmpl w:val="380E0042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80873"/>
    <w:multiLevelType w:val="hybridMultilevel"/>
    <w:tmpl w:val="9BAEC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3AB0"/>
    <w:multiLevelType w:val="hybridMultilevel"/>
    <w:tmpl w:val="CEA8B9F0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953AF"/>
    <w:multiLevelType w:val="hybridMultilevel"/>
    <w:tmpl w:val="898A017C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0790E"/>
    <w:multiLevelType w:val="hybridMultilevel"/>
    <w:tmpl w:val="F0101FAA"/>
    <w:lvl w:ilvl="0" w:tplc="F2EAA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3"/>
  </w:num>
  <w:num w:numId="5">
    <w:abstractNumId w:val="13"/>
  </w:num>
  <w:num w:numId="6">
    <w:abstractNumId w:val="17"/>
  </w:num>
  <w:num w:numId="7">
    <w:abstractNumId w:val="21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6"/>
  </w:num>
  <w:num w:numId="14">
    <w:abstractNumId w:val="8"/>
  </w:num>
  <w:num w:numId="15">
    <w:abstractNumId w:val="19"/>
  </w:num>
  <w:num w:numId="16">
    <w:abstractNumId w:val="5"/>
  </w:num>
  <w:num w:numId="17">
    <w:abstractNumId w:val="18"/>
  </w:num>
  <w:num w:numId="18">
    <w:abstractNumId w:val="16"/>
  </w:num>
  <w:num w:numId="19">
    <w:abstractNumId w:val="10"/>
  </w:num>
  <w:num w:numId="20">
    <w:abstractNumId w:val="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0D"/>
    <w:rsid w:val="000010D9"/>
    <w:rsid w:val="0008225A"/>
    <w:rsid w:val="000E1B84"/>
    <w:rsid w:val="00113C8E"/>
    <w:rsid w:val="0012249E"/>
    <w:rsid w:val="00137EFD"/>
    <w:rsid w:val="00160C5D"/>
    <w:rsid w:val="00173F67"/>
    <w:rsid w:val="001865C2"/>
    <w:rsid w:val="001A6ECC"/>
    <w:rsid w:val="001B7545"/>
    <w:rsid w:val="001C5BC9"/>
    <w:rsid w:val="00216381"/>
    <w:rsid w:val="00273D9F"/>
    <w:rsid w:val="0029017E"/>
    <w:rsid w:val="0029122C"/>
    <w:rsid w:val="002D1639"/>
    <w:rsid w:val="002E46F8"/>
    <w:rsid w:val="00302FE3"/>
    <w:rsid w:val="003518C9"/>
    <w:rsid w:val="00393A72"/>
    <w:rsid w:val="003E6BBD"/>
    <w:rsid w:val="004363A6"/>
    <w:rsid w:val="004415C0"/>
    <w:rsid w:val="00446B2C"/>
    <w:rsid w:val="00487C05"/>
    <w:rsid w:val="004F5F4A"/>
    <w:rsid w:val="00587A4B"/>
    <w:rsid w:val="00593CBD"/>
    <w:rsid w:val="005C0D7A"/>
    <w:rsid w:val="005D3372"/>
    <w:rsid w:val="006477B9"/>
    <w:rsid w:val="00670A5A"/>
    <w:rsid w:val="006E18F8"/>
    <w:rsid w:val="00731C48"/>
    <w:rsid w:val="00735169"/>
    <w:rsid w:val="007A07E7"/>
    <w:rsid w:val="007B70CE"/>
    <w:rsid w:val="007D486E"/>
    <w:rsid w:val="007D7104"/>
    <w:rsid w:val="007E5160"/>
    <w:rsid w:val="007F73C9"/>
    <w:rsid w:val="0080165A"/>
    <w:rsid w:val="008C3D85"/>
    <w:rsid w:val="009311AC"/>
    <w:rsid w:val="009653A7"/>
    <w:rsid w:val="009B077E"/>
    <w:rsid w:val="00A4717A"/>
    <w:rsid w:val="00AA5DA4"/>
    <w:rsid w:val="00AB0865"/>
    <w:rsid w:val="00AF6178"/>
    <w:rsid w:val="00B118F8"/>
    <w:rsid w:val="00B32306"/>
    <w:rsid w:val="00B3464F"/>
    <w:rsid w:val="00BC43FB"/>
    <w:rsid w:val="00CA7FCF"/>
    <w:rsid w:val="00CC1170"/>
    <w:rsid w:val="00CE2BBA"/>
    <w:rsid w:val="00D77F11"/>
    <w:rsid w:val="00E33B21"/>
    <w:rsid w:val="00E34453"/>
    <w:rsid w:val="00E4587A"/>
    <w:rsid w:val="00E46629"/>
    <w:rsid w:val="00E62F0D"/>
    <w:rsid w:val="00EA4EAD"/>
    <w:rsid w:val="00EF1A83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C9BB4-429C-470C-9A0F-C94695DF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7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86E"/>
  </w:style>
  <w:style w:type="paragraph" w:styleId="a8">
    <w:name w:val="footer"/>
    <w:basedOn w:val="a"/>
    <w:link w:val="a9"/>
    <w:uiPriority w:val="99"/>
    <w:unhideWhenUsed/>
    <w:rsid w:val="007D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CD5B-EC2C-426F-9C9E-4AA58E9A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5</cp:revision>
  <cp:lastPrinted>2015-09-16T08:53:00Z</cp:lastPrinted>
  <dcterms:created xsi:type="dcterms:W3CDTF">2015-09-15T13:34:00Z</dcterms:created>
  <dcterms:modified xsi:type="dcterms:W3CDTF">2015-09-16T09:01:00Z</dcterms:modified>
</cp:coreProperties>
</file>