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12" w:rsidRPr="006877F7" w:rsidRDefault="00073C12" w:rsidP="00073C12">
      <w:pPr>
        <w:spacing w:after="0"/>
        <w:ind w:hanging="284"/>
        <w:jc w:val="center"/>
        <w:rPr>
          <w:rFonts w:ascii="Times New Roman" w:hAnsi="Times New Roman"/>
          <w:sz w:val="28"/>
          <w:szCs w:val="28"/>
        </w:rPr>
      </w:pPr>
      <w:r w:rsidRPr="006877F7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073C12" w:rsidRDefault="00073C12" w:rsidP="00073C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  <w:u w:val="single"/>
        </w:rPr>
        <w:t xml:space="preserve">«Дом детского творчества» </w:t>
      </w:r>
    </w:p>
    <w:p w:rsidR="00073C12" w:rsidRDefault="00073C12" w:rsidP="00073C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муниципального образования–Пригородный район Республики Северная Осетия-Алания</w:t>
      </w:r>
    </w:p>
    <w:p w:rsidR="00073C12" w:rsidRDefault="00073C12"/>
    <w:p w:rsidR="00073C12" w:rsidRDefault="00073C12" w:rsidP="00AE1851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28"/>
        </w:rPr>
      </w:pPr>
      <w:r w:rsidRPr="00073C12">
        <w:rPr>
          <w:rFonts w:ascii="Times New Roman" w:hAnsi="Times New Roman" w:cs="Times New Roman"/>
          <w:b/>
          <w:color w:val="BF8F00" w:themeColor="accent4" w:themeShade="BF"/>
          <w:sz w:val="32"/>
          <w:szCs w:val="28"/>
        </w:rPr>
        <w:t xml:space="preserve">«ЗОЛОТЫЕ РУКИ РАБОТНИКОВ ОБРАЗОВАНИЯ» </w:t>
      </w:r>
    </w:p>
    <w:p w:rsidR="00AE1851" w:rsidRDefault="009A3110" w:rsidP="00AE18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Педагог</w:t>
      </w:r>
      <w:r w:rsidR="00E26585">
        <w:rPr>
          <w:rFonts w:ascii="Times New Roman" w:hAnsi="Times New Roman" w:cs="Times New Roman"/>
          <w:color w:val="000000"/>
          <w:sz w:val="26"/>
          <w:szCs w:val="26"/>
        </w:rPr>
        <w:t xml:space="preserve"> - творческая профессия и </w:t>
      </w:r>
      <w:r w:rsidR="00073C12" w:rsidRPr="00073C12">
        <w:rPr>
          <w:rFonts w:ascii="Times New Roman" w:hAnsi="Times New Roman" w:cs="Times New Roman"/>
          <w:color w:val="000000"/>
          <w:sz w:val="26"/>
          <w:szCs w:val="26"/>
        </w:rPr>
        <w:t>у каждого есть сво</w:t>
      </w:r>
      <w:r w:rsidR="00E26585">
        <w:rPr>
          <w:rFonts w:ascii="Times New Roman" w:hAnsi="Times New Roman" w:cs="Times New Roman"/>
          <w:color w:val="000000"/>
          <w:sz w:val="26"/>
          <w:szCs w:val="26"/>
        </w:rPr>
        <w:t>е любимое дело "для души" в свободное от работы время.</w:t>
      </w:r>
      <w:r w:rsidR="00DE7F0A">
        <w:rPr>
          <w:rFonts w:ascii="Times New Roman" w:hAnsi="Times New Roman" w:cs="Times New Roman"/>
          <w:color w:val="000000"/>
          <w:sz w:val="26"/>
          <w:szCs w:val="26"/>
        </w:rPr>
        <w:t xml:space="preserve"> Кто-</w:t>
      </w:r>
      <w:r w:rsidR="00073C12" w:rsidRPr="00073C12">
        <w:rPr>
          <w:rFonts w:ascii="Times New Roman" w:hAnsi="Times New Roman" w:cs="Times New Roman"/>
          <w:color w:val="000000"/>
          <w:sz w:val="26"/>
          <w:szCs w:val="26"/>
        </w:rPr>
        <w:t xml:space="preserve">то занимается вязанием на спицах, крючком, </w:t>
      </w:r>
      <w:proofErr w:type="spellStart"/>
      <w:r w:rsidR="00073C12" w:rsidRPr="00073C12">
        <w:rPr>
          <w:rFonts w:ascii="Times New Roman" w:hAnsi="Times New Roman" w:cs="Times New Roman"/>
          <w:color w:val="000000"/>
          <w:sz w:val="26"/>
          <w:szCs w:val="26"/>
        </w:rPr>
        <w:t>бисероплетением</w:t>
      </w:r>
      <w:proofErr w:type="spellEnd"/>
      <w:r w:rsidR="00073C12" w:rsidRPr="00073C12">
        <w:rPr>
          <w:rFonts w:ascii="Times New Roman" w:hAnsi="Times New Roman" w:cs="Times New Roman"/>
          <w:color w:val="000000"/>
          <w:sz w:val="26"/>
          <w:szCs w:val="26"/>
        </w:rPr>
        <w:t xml:space="preserve">, обожает </w:t>
      </w:r>
      <w:r w:rsidR="00073C12" w:rsidRPr="00DE7F0A">
        <w:rPr>
          <w:rFonts w:ascii="Times New Roman" w:hAnsi="Times New Roman" w:cs="Times New Roman"/>
          <w:color w:val="000000"/>
          <w:sz w:val="26"/>
          <w:szCs w:val="26"/>
        </w:rPr>
        <w:t>готовить</w:t>
      </w:r>
      <w:r w:rsidR="00E265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73C12" w:rsidRPr="00DE7F0A">
        <w:rPr>
          <w:rFonts w:ascii="Times New Roman" w:hAnsi="Times New Roman" w:cs="Times New Roman"/>
          <w:color w:val="000000"/>
          <w:sz w:val="26"/>
          <w:szCs w:val="26"/>
        </w:rPr>
        <w:t xml:space="preserve">- изобретает новые рецепты. </w:t>
      </w:r>
      <w:r w:rsidR="00DE7F0A" w:rsidRPr="00DE7F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Хобби – это увлечение, которое помогает организовать свободное время, с интересом провести досуг.</w:t>
      </w:r>
      <w:r w:rsidR="00DE7F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265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от того, чем занят человек после работы, можно судить о его содержательности.</w:t>
      </w:r>
    </w:p>
    <w:p w:rsidR="00651C3B" w:rsidRDefault="00F737DA" w:rsidP="00651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37D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904875</wp:posOffset>
            </wp:positionV>
            <wp:extent cx="2190750" cy="1456690"/>
            <wp:effectExtent l="0" t="0" r="0" b="0"/>
            <wp:wrapTight wrapText="bothSides">
              <wp:wrapPolygon edited="0">
                <wp:start x="0" y="0"/>
                <wp:lineTo x="0" y="21186"/>
                <wp:lineTo x="21412" y="21186"/>
                <wp:lineTo x="21412" y="0"/>
                <wp:lineTo x="0" y="0"/>
              </wp:wrapPolygon>
            </wp:wrapTight>
            <wp:docPr id="1" name="Рисунок 1" descr="C:\Users\LUDMILA\Desktop\04.10.18 золотые руки\DSC_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MILA\Desktop\04.10.18 золотые руки\DSC_00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07" cy="145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7DA">
        <w:rPr>
          <w:rFonts w:ascii="Times New Roman" w:hAnsi="Times New Roman" w:cs="Times New Roman"/>
          <w:sz w:val="26"/>
          <w:szCs w:val="26"/>
        </w:rPr>
        <w:t xml:space="preserve"> </w:t>
      </w:r>
      <w:r w:rsidR="00651C3B">
        <w:rPr>
          <w:rFonts w:ascii="Times New Roman" w:hAnsi="Times New Roman" w:cs="Times New Roman"/>
          <w:sz w:val="26"/>
          <w:szCs w:val="26"/>
        </w:rPr>
        <w:t xml:space="preserve">В преддверии Дня учителя </w:t>
      </w:r>
      <w:r w:rsidR="00DE7F0A" w:rsidRPr="00AE1851">
        <w:rPr>
          <w:rFonts w:ascii="Times New Roman" w:hAnsi="Times New Roman" w:cs="Times New Roman"/>
          <w:sz w:val="26"/>
          <w:szCs w:val="26"/>
        </w:rPr>
        <w:t xml:space="preserve">4 октября 2018 года </w:t>
      </w:r>
      <w:r w:rsidR="00E26585">
        <w:rPr>
          <w:rFonts w:ascii="Times New Roman" w:hAnsi="Times New Roman" w:cs="Times New Roman"/>
          <w:sz w:val="26"/>
          <w:szCs w:val="26"/>
        </w:rPr>
        <w:t xml:space="preserve">Управление образования Пригородного района и Председатель профсоюза работников образования Пригородного района </w:t>
      </w:r>
      <w:proofErr w:type="spellStart"/>
      <w:r w:rsidR="00E26585">
        <w:rPr>
          <w:rFonts w:ascii="Times New Roman" w:hAnsi="Times New Roman" w:cs="Times New Roman"/>
          <w:sz w:val="26"/>
          <w:szCs w:val="26"/>
        </w:rPr>
        <w:t>Кулумбекова</w:t>
      </w:r>
      <w:proofErr w:type="spellEnd"/>
      <w:r w:rsidR="00E26585">
        <w:rPr>
          <w:rFonts w:ascii="Times New Roman" w:hAnsi="Times New Roman" w:cs="Times New Roman"/>
          <w:sz w:val="26"/>
          <w:szCs w:val="26"/>
        </w:rPr>
        <w:t xml:space="preserve"> Л.С. </w:t>
      </w:r>
      <w:r w:rsidR="006F2E35">
        <w:rPr>
          <w:rFonts w:ascii="Times New Roman" w:hAnsi="Times New Roman" w:cs="Times New Roman"/>
          <w:sz w:val="26"/>
          <w:szCs w:val="26"/>
        </w:rPr>
        <w:t xml:space="preserve">провели </w:t>
      </w:r>
      <w:r w:rsidR="00DE7F0A" w:rsidRPr="00AE1851">
        <w:rPr>
          <w:rFonts w:ascii="Times New Roman" w:hAnsi="Times New Roman" w:cs="Times New Roman"/>
          <w:sz w:val="26"/>
          <w:szCs w:val="26"/>
        </w:rPr>
        <w:t xml:space="preserve">первый этап </w:t>
      </w:r>
      <w:r w:rsidR="006F2E35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="00DE7F0A" w:rsidRPr="00AE1851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6F2E35">
        <w:rPr>
          <w:rFonts w:ascii="Times New Roman" w:hAnsi="Times New Roman" w:cs="Times New Roman"/>
          <w:sz w:val="26"/>
          <w:szCs w:val="26"/>
        </w:rPr>
        <w:t xml:space="preserve">педагогического мастерства </w:t>
      </w:r>
      <w:r w:rsidR="00DE7F0A" w:rsidRPr="00AE1851">
        <w:rPr>
          <w:rFonts w:ascii="Times New Roman" w:hAnsi="Times New Roman" w:cs="Times New Roman"/>
          <w:sz w:val="26"/>
          <w:szCs w:val="26"/>
        </w:rPr>
        <w:t>«Многогранность» - «Золотые руки работников образования»</w:t>
      </w:r>
      <w:r w:rsidR="009A3110" w:rsidRPr="00AE1851">
        <w:rPr>
          <w:rFonts w:ascii="Times New Roman" w:hAnsi="Times New Roman" w:cs="Times New Roman"/>
          <w:sz w:val="26"/>
          <w:szCs w:val="26"/>
        </w:rPr>
        <w:t>.</w:t>
      </w:r>
      <w:r w:rsidR="00DE7F0A" w:rsidRPr="00AE1851">
        <w:rPr>
          <w:rFonts w:ascii="Times New Roman" w:hAnsi="Times New Roman" w:cs="Times New Roman"/>
          <w:sz w:val="26"/>
          <w:szCs w:val="26"/>
        </w:rPr>
        <w:t xml:space="preserve"> </w:t>
      </w:r>
      <w:r w:rsidR="006F2E35">
        <w:rPr>
          <w:rFonts w:ascii="Times New Roman" w:hAnsi="Times New Roman" w:cs="Times New Roman"/>
          <w:sz w:val="26"/>
          <w:szCs w:val="26"/>
        </w:rPr>
        <w:t xml:space="preserve">Творческий конкурс, как и следовало ожидать, состоялся </w:t>
      </w:r>
      <w:r w:rsidR="006F2E35" w:rsidRPr="00AE1851">
        <w:rPr>
          <w:rFonts w:ascii="Times New Roman" w:hAnsi="Times New Roman" w:cs="Times New Roman"/>
          <w:sz w:val="26"/>
          <w:szCs w:val="26"/>
        </w:rPr>
        <w:t>в Доме детского творчества</w:t>
      </w:r>
      <w:r w:rsidR="006F2E35">
        <w:rPr>
          <w:rFonts w:ascii="Times New Roman" w:hAnsi="Times New Roman" w:cs="Times New Roman"/>
          <w:sz w:val="26"/>
          <w:szCs w:val="26"/>
        </w:rPr>
        <w:t>.</w:t>
      </w:r>
    </w:p>
    <w:p w:rsidR="00571B83" w:rsidRDefault="00696456" w:rsidP="00651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Началом </w:t>
      </w:r>
      <w:r w:rsidR="006F2E35">
        <w:rPr>
          <w:rFonts w:ascii="Times New Roman" w:hAnsi="Times New Roman" w:cs="Times New Roman"/>
          <w:sz w:val="26"/>
          <w:szCs w:val="26"/>
        </w:rPr>
        <w:t>праздничной программы стал концерт, состоящий</w:t>
      </w:r>
      <w:r>
        <w:rPr>
          <w:rFonts w:ascii="Times New Roman" w:hAnsi="Times New Roman" w:cs="Times New Roman"/>
          <w:sz w:val="26"/>
          <w:szCs w:val="26"/>
        </w:rPr>
        <w:t xml:space="preserve"> из выступлений работников образования: со </w:t>
      </w:r>
      <w:r w:rsidR="006F2E35">
        <w:rPr>
          <w:rFonts w:ascii="Times New Roman" w:hAnsi="Times New Roman" w:cs="Times New Roman"/>
          <w:sz w:val="26"/>
          <w:szCs w:val="26"/>
        </w:rPr>
        <w:t>своим музыкальным поздравлением</w:t>
      </w:r>
      <w:r>
        <w:rPr>
          <w:rFonts w:ascii="Times New Roman" w:hAnsi="Times New Roman" w:cs="Times New Roman"/>
          <w:sz w:val="26"/>
          <w:szCs w:val="26"/>
        </w:rPr>
        <w:t xml:space="preserve"> выступила перед всеми собравшимися руководитель вокальной студии «Вдохновение»</w:t>
      </w:r>
      <w:r w:rsidR="00E27756">
        <w:rPr>
          <w:rFonts w:ascii="Times New Roman" w:hAnsi="Times New Roman" w:cs="Times New Roman"/>
          <w:sz w:val="26"/>
          <w:szCs w:val="26"/>
        </w:rPr>
        <w:t xml:space="preserve"> ДДТ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Габуева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С.В., </w:t>
      </w:r>
      <w:r w:rsidR="00E9206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Гимн работников дошкольного образования</w:t>
      </w:r>
      <w:r w:rsidR="00E9206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прозвучал в исполнении вокальной группы детского сада № 16 ст. Архонская, Елена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учитель музыки средней общеобразовательной школы № 3 с. </w:t>
      </w:r>
      <w:r w:rsidR="00E27756">
        <w:rPr>
          <w:rFonts w:ascii="Times New Roman" w:hAnsi="Times New Roman" w:cs="Times New Roman"/>
          <w:sz w:val="26"/>
          <w:szCs w:val="26"/>
        </w:rPr>
        <w:t>Чермен всем</w:t>
      </w:r>
      <w:r w:rsidR="00E9206B">
        <w:rPr>
          <w:rFonts w:ascii="Times New Roman" w:hAnsi="Times New Roman" w:cs="Times New Roman"/>
          <w:sz w:val="26"/>
          <w:szCs w:val="26"/>
        </w:rPr>
        <w:t xml:space="preserve"> собравшим</w:t>
      </w:r>
      <w:r w:rsidR="000D5AED">
        <w:rPr>
          <w:rFonts w:ascii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hAnsi="Times New Roman" w:cs="Times New Roman"/>
          <w:sz w:val="26"/>
          <w:szCs w:val="26"/>
        </w:rPr>
        <w:t>подарила свою песню.</w:t>
      </w:r>
    </w:p>
    <w:p w:rsidR="00E27756" w:rsidRDefault="00F737DA" w:rsidP="00651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37D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88900</wp:posOffset>
            </wp:positionV>
            <wp:extent cx="2277745" cy="1513840"/>
            <wp:effectExtent l="0" t="0" r="8255" b="0"/>
            <wp:wrapTight wrapText="bothSides">
              <wp:wrapPolygon edited="0">
                <wp:start x="0" y="0"/>
                <wp:lineTo x="0" y="21201"/>
                <wp:lineTo x="21498" y="21201"/>
                <wp:lineTo x="21498" y="0"/>
                <wp:lineTo x="0" y="0"/>
              </wp:wrapPolygon>
            </wp:wrapTight>
            <wp:docPr id="2" name="Рисунок 2" descr="C:\Users\LUDMILA\Desktop\04.10.18 золотые руки\DSC_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DMILA\Desktop\04.10.18 золотые руки\DSC_0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756">
        <w:rPr>
          <w:rFonts w:ascii="Times New Roman" w:hAnsi="Times New Roman" w:cs="Times New Roman"/>
          <w:sz w:val="26"/>
          <w:szCs w:val="26"/>
        </w:rPr>
        <w:t xml:space="preserve">Почетными гостями праздничного мероприятия стали начальник Управления образования </w:t>
      </w:r>
      <w:proofErr w:type="spellStart"/>
      <w:r w:rsidR="00E27756">
        <w:rPr>
          <w:rFonts w:ascii="Times New Roman" w:hAnsi="Times New Roman" w:cs="Times New Roman"/>
          <w:sz w:val="26"/>
          <w:szCs w:val="26"/>
        </w:rPr>
        <w:t>Дзлиева</w:t>
      </w:r>
      <w:proofErr w:type="spellEnd"/>
      <w:r w:rsidR="00E27756">
        <w:rPr>
          <w:rFonts w:ascii="Times New Roman" w:hAnsi="Times New Roman" w:cs="Times New Roman"/>
          <w:sz w:val="26"/>
          <w:szCs w:val="26"/>
        </w:rPr>
        <w:t xml:space="preserve"> А.И. и Председатель районного отделения партии «Единая Россия» </w:t>
      </w:r>
      <w:proofErr w:type="spellStart"/>
      <w:r w:rsidR="00E27756">
        <w:rPr>
          <w:rFonts w:ascii="Times New Roman" w:hAnsi="Times New Roman" w:cs="Times New Roman"/>
          <w:sz w:val="26"/>
          <w:szCs w:val="26"/>
        </w:rPr>
        <w:t>Дзанагова</w:t>
      </w:r>
      <w:proofErr w:type="spellEnd"/>
      <w:r w:rsidR="00E27756">
        <w:rPr>
          <w:rFonts w:ascii="Times New Roman" w:hAnsi="Times New Roman" w:cs="Times New Roman"/>
          <w:sz w:val="26"/>
          <w:szCs w:val="26"/>
        </w:rPr>
        <w:t xml:space="preserve"> Г.Б.</w:t>
      </w:r>
      <w:r w:rsidRPr="00F737D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E1851" w:rsidRPr="00AE1851" w:rsidRDefault="00AE1851" w:rsidP="00651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185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AE1851">
        <w:rPr>
          <w:rFonts w:ascii="Times New Roman" w:hAnsi="Times New Roman" w:cs="Times New Roman"/>
          <w:sz w:val="26"/>
          <w:szCs w:val="26"/>
        </w:rPr>
        <w:t xml:space="preserve">ыставке-конкурсе приняли участие </w:t>
      </w:r>
      <w:r w:rsidR="00651C3B">
        <w:rPr>
          <w:rFonts w:ascii="Times New Roman" w:hAnsi="Times New Roman" w:cs="Times New Roman"/>
          <w:sz w:val="26"/>
          <w:szCs w:val="26"/>
        </w:rPr>
        <w:t xml:space="preserve">38 </w:t>
      </w:r>
      <w:r w:rsidRPr="00AE1851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651C3B">
        <w:rPr>
          <w:rFonts w:ascii="Times New Roman" w:hAnsi="Times New Roman" w:cs="Times New Roman"/>
          <w:sz w:val="26"/>
          <w:szCs w:val="26"/>
        </w:rPr>
        <w:t>образования</w:t>
      </w:r>
      <w:r w:rsidR="008B053C">
        <w:rPr>
          <w:rFonts w:ascii="Times New Roman" w:hAnsi="Times New Roman" w:cs="Times New Roman"/>
          <w:sz w:val="26"/>
          <w:szCs w:val="26"/>
        </w:rPr>
        <w:t xml:space="preserve"> из </w:t>
      </w:r>
      <w:r w:rsidR="006F2E35">
        <w:rPr>
          <w:rFonts w:ascii="Times New Roman" w:hAnsi="Times New Roman" w:cs="Times New Roman"/>
          <w:sz w:val="26"/>
          <w:szCs w:val="26"/>
        </w:rPr>
        <w:t xml:space="preserve">почти всех </w:t>
      </w:r>
      <w:r w:rsidR="008B053C">
        <w:rPr>
          <w:rFonts w:ascii="Times New Roman" w:hAnsi="Times New Roman" w:cs="Times New Roman"/>
          <w:sz w:val="26"/>
          <w:szCs w:val="26"/>
        </w:rPr>
        <w:t>общеобразовательных, дошкольных</w:t>
      </w:r>
      <w:r w:rsidR="00571B83">
        <w:rPr>
          <w:rFonts w:ascii="Times New Roman" w:hAnsi="Times New Roman" w:cs="Times New Roman"/>
          <w:sz w:val="26"/>
          <w:szCs w:val="26"/>
        </w:rPr>
        <w:t xml:space="preserve"> и дополнительных</w:t>
      </w:r>
      <w:r w:rsidR="008B053C">
        <w:rPr>
          <w:rFonts w:ascii="Times New Roman" w:hAnsi="Times New Roman" w:cs="Times New Roman"/>
          <w:sz w:val="26"/>
          <w:szCs w:val="26"/>
        </w:rPr>
        <w:t xml:space="preserve"> </w:t>
      </w:r>
      <w:r w:rsidR="00106FCC">
        <w:rPr>
          <w:rFonts w:ascii="Times New Roman" w:hAnsi="Times New Roman" w:cs="Times New Roman"/>
          <w:sz w:val="26"/>
          <w:szCs w:val="26"/>
        </w:rPr>
        <w:t>учреждений Пригородного</w:t>
      </w:r>
      <w:r w:rsidR="00651C3B">
        <w:rPr>
          <w:rFonts w:ascii="Times New Roman" w:hAnsi="Times New Roman" w:cs="Times New Roman"/>
          <w:sz w:val="26"/>
          <w:szCs w:val="26"/>
        </w:rPr>
        <w:t xml:space="preserve"> района. </w:t>
      </w:r>
      <w:r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651C3B">
        <w:rPr>
          <w:rFonts w:ascii="Times New Roman" w:hAnsi="Times New Roman" w:cs="Times New Roman"/>
          <w:sz w:val="26"/>
          <w:szCs w:val="26"/>
        </w:rPr>
        <w:t>представили</w:t>
      </w:r>
      <w:r>
        <w:rPr>
          <w:rFonts w:ascii="Times New Roman" w:hAnsi="Times New Roman" w:cs="Times New Roman"/>
          <w:sz w:val="26"/>
          <w:szCs w:val="26"/>
        </w:rPr>
        <w:t xml:space="preserve"> по 5 работ.</w:t>
      </w:r>
      <w:r w:rsidR="00651C3B">
        <w:rPr>
          <w:rFonts w:ascii="Times New Roman" w:hAnsi="Times New Roman" w:cs="Times New Roman"/>
          <w:sz w:val="26"/>
          <w:szCs w:val="26"/>
        </w:rPr>
        <w:t xml:space="preserve"> </w:t>
      </w:r>
      <w:r w:rsidRPr="00AE1851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E9206B">
        <w:rPr>
          <w:rFonts w:ascii="Times New Roman" w:hAnsi="Times New Roman" w:cs="Times New Roman"/>
          <w:sz w:val="26"/>
          <w:szCs w:val="26"/>
        </w:rPr>
        <w:t>отвечали</w:t>
      </w:r>
      <w:r w:rsidR="00651C3B">
        <w:rPr>
          <w:rFonts w:ascii="Times New Roman" w:hAnsi="Times New Roman" w:cs="Times New Roman"/>
          <w:sz w:val="26"/>
          <w:szCs w:val="26"/>
        </w:rPr>
        <w:t xml:space="preserve"> основным критериям и</w:t>
      </w:r>
      <w:r w:rsidR="00E9206B">
        <w:rPr>
          <w:rFonts w:ascii="Times New Roman" w:hAnsi="Times New Roman" w:cs="Times New Roman"/>
          <w:sz w:val="26"/>
          <w:szCs w:val="26"/>
        </w:rPr>
        <w:t xml:space="preserve"> соответствовали</w:t>
      </w:r>
      <w:r w:rsidR="00651C3B">
        <w:rPr>
          <w:rFonts w:ascii="Times New Roman" w:hAnsi="Times New Roman" w:cs="Times New Roman"/>
          <w:sz w:val="26"/>
          <w:szCs w:val="26"/>
        </w:rPr>
        <w:t xml:space="preserve"> условиям Положения о Конкурсе.</w:t>
      </w:r>
      <w:bookmarkStart w:id="0" w:name="_GoBack"/>
      <w:bookmarkEnd w:id="0"/>
    </w:p>
    <w:p w:rsidR="00651C3B" w:rsidRDefault="00651C3B" w:rsidP="00AE185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Оценивали выставку</w:t>
      </w:r>
      <w:r w:rsidR="006F2E35">
        <w:rPr>
          <w:sz w:val="26"/>
          <w:szCs w:val="26"/>
        </w:rPr>
        <w:t xml:space="preserve"> люди, непосредственно относящиеся к творчеству</w:t>
      </w:r>
      <w:r>
        <w:rPr>
          <w:sz w:val="26"/>
          <w:szCs w:val="26"/>
        </w:rPr>
        <w:t>:</w:t>
      </w:r>
    </w:p>
    <w:p w:rsidR="00651C3B" w:rsidRPr="00F737DA" w:rsidRDefault="00651C3B" w:rsidP="00AE185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651C3B">
        <w:rPr>
          <w:sz w:val="26"/>
          <w:szCs w:val="26"/>
        </w:rPr>
        <w:t>Гогичаев</w:t>
      </w:r>
      <w:proofErr w:type="spellEnd"/>
      <w:r w:rsidRPr="00651C3B">
        <w:rPr>
          <w:sz w:val="26"/>
          <w:szCs w:val="26"/>
        </w:rPr>
        <w:t xml:space="preserve"> Артур Тимурович - индивидуальный предприниматель</w:t>
      </w:r>
      <w:r>
        <w:rPr>
          <w:sz w:val="26"/>
          <w:szCs w:val="26"/>
        </w:rPr>
        <w:t>;</w:t>
      </w:r>
      <w:r w:rsidR="00F737DA" w:rsidRPr="00F737D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51C3B" w:rsidRDefault="00651C3B" w:rsidP="00AE185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651C3B">
        <w:rPr>
          <w:sz w:val="26"/>
          <w:szCs w:val="26"/>
        </w:rPr>
        <w:t>Тедеева</w:t>
      </w:r>
      <w:proofErr w:type="spellEnd"/>
      <w:r w:rsidRPr="00651C3B">
        <w:rPr>
          <w:sz w:val="26"/>
          <w:szCs w:val="26"/>
        </w:rPr>
        <w:t xml:space="preserve"> Фатима </w:t>
      </w:r>
      <w:proofErr w:type="spellStart"/>
      <w:r w:rsidRPr="00651C3B">
        <w:rPr>
          <w:sz w:val="26"/>
          <w:szCs w:val="26"/>
        </w:rPr>
        <w:t>Махарбековна</w:t>
      </w:r>
      <w:proofErr w:type="spellEnd"/>
      <w:r w:rsidRPr="00651C3B">
        <w:rPr>
          <w:sz w:val="26"/>
          <w:szCs w:val="26"/>
        </w:rPr>
        <w:t xml:space="preserve"> – педагог станции юных натуралистов</w:t>
      </w:r>
      <w:r>
        <w:rPr>
          <w:sz w:val="26"/>
          <w:szCs w:val="26"/>
        </w:rPr>
        <w:t>;</w:t>
      </w:r>
    </w:p>
    <w:p w:rsidR="00651C3B" w:rsidRDefault="00651C3B" w:rsidP="00AE185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651C3B">
        <w:rPr>
          <w:sz w:val="26"/>
          <w:szCs w:val="26"/>
        </w:rPr>
        <w:t>Алборова</w:t>
      </w:r>
      <w:proofErr w:type="spellEnd"/>
      <w:r w:rsidRPr="00651C3B">
        <w:rPr>
          <w:sz w:val="26"/>
          <w:szCs w:val="26"/>
        </w:rPr>
        <w:t xml:space="preserve"> Индира Георгиевна - учитель изо МБОУ СОШ №1 </w:t>
      </w:r>
      <w:proofErr w:type="spellStart"/>
      <w:r w:rsidRPr="00651C3B">
        <w:rPr>
          <w:sz w:val="26"/>
          <w:szCs w:val="26"/>
        </w:rPr>
        <w:t>с.Камбилеевское</w:t>
      </w:r>
      <w:proofErr w:type="spellEnd"/>
      <w:r>
        <w:rPr>
          <w:sz w:val="26"/>
          <w:szCs w:val="26"/>
        </w:rPr>
        <w:t>;</w:t>
      </w:r>
    </w:p>
    <w:p w:rsidR="00651C3B" w:rsidRDefault="00F737DA" w:rsidP="00AE185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737DA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posOffset>201930</wp:posOffset>
            </wp:positionV>
            <wp:extent cx="1962785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383" y="21442"/>
                <wp:lineTo x="21383" y="0"/>
                <wp:lineTo x="0" y="0"/>
              </wp:wrapPolygon>
            </wp:wrapTight>
            <wp:docPr id="4" name="Рисунок 4" descr="C:\Users\LUDMILA\Desktop\04.10.18 золотые руки\DSC_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DMILA\Desktop\04.10.18 золотые руки\DSC_0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37DA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4376420</wp:posOffset>
            </wp:positionH>
            <wp:positionV relativeFrom="paragraph">
              <wp:posOffset>212090</wp:posOffset>
            </wp:positionV>
            <wp:extent cx="193230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95" y="21440"/>
                <wp:lineTo x="21295" y="0"/>
                <wp:lineTo x="0" y="0"/>
              </wp:wrapPolygon>
            </wp:wrapTight>
            <wp:docPr id="5" name="Рисунок 5" descr="C:\Users\LUDMILA\Desktop\04.10.18 золотые руки\DSC_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DMILA\Desktop\04.10.18 золотые руки\DSC_02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C3B" w:rsidRPr="00651C3B">
        <w:rPr>
          <w:sz w:val="26"/>
          <w:szCs w:val="26"/>
        </w:rPr>
        <w:t>Елизарова Марина Вячеславовна – педагог</w:t>
      </w:r>
      <w:r w:rsidR="00651C3B">
        <w:rPr>
          <w:sz w:val="26"/>
          <w:szCs w:val="26"/>
        </w:rPr>
        <w:t>-организатор Д</w:t>
      </w:r>
      <w:r w:rsidR="00651C3B" w:rsidRPr="00651C3B">
        <w:rPr>
          <w:sz w:val="26"/>
          <w:szCs w:val="26"/>
        </w:rPr>
        <w:t>ома детского творчества</w:t>
      </w:r>
      <w:r w:rsidR="00651C3B">
        <w:rPr>
          <w:sz w:val="26"/>
          <w:szCs w:val="26"/>
        </w:rPr>
        <w:t>.</w:t>
      </w:r>
    </w:p>
    <w:p w:rsidR="00106FCC" w:rsidRDefault="00F737DA" w:rsidP="008B05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737DA">
        <w:rPr>
          <w:sz w:val="26"/>
          <w:szCs w:val="26"/>
        </w:rPr>
        <w:t xml:space="preserve"> </w:t>
      </w:r>
      <w:r w:rsidRPr="00F737DA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193357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81" y="21440"/>
                <wp:lineTo x="21281" y="0"/>
                <wp:lineTo x="0" y="0"/>
              </wp:wrapPolygon>
            </wp:wrapTight>
            <wp:docPr id="3" name="Рисунок 3" descr="C:\Users\LUDMILA\Desktop\04.10.18 золотые руки\DSC_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DMILA\Desktop\04.10.18 золотые руки\DSC_01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680" cy="128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37DA">
        <w:rPr>
          <w:sz w:val="26"/>
          <w:szCs w:val="26"/>
        </w:rPr>
        <w:t xml:space="preserve"> </w:t>
      </w:r>
      <w:r w:rsidR="00106FCC">
        <w:rPr>
          <w:sz w:val="26"/>
          <w:szCs w:val="26"/>
        </w:rPr>
        <w:t xml:space="preserve">Выставка была разнообразной, работы представлены в различной технике: рисунок, вышивка крестом, гладью, лентами и жемчугом, кукла, </w:t>
      </w:r>
      <w:proofErr w:type="spellStart"/>
      <w:r w:rsidR="00106FCC">
        <w:rPr>
          <w:sz w:val="26"/>
          <w:szCs w:val="26"/>
        </w:rPr>
        <w:t>бисероплетение</w:t>
      </w:r>
      <w:proofErr w:type="spellEnd"/>
      <w:r w:rsidR="00106FCC">
        <w:rPr>
          <w:sz w:val="26"/>
          <w:szCs w:val="26"/>
        </w:rPr>
        <w:t xml:space="preserve">, </w:t>
      </w:r>
      <w:proofErr w:type="spellStart"/>
      <w:r w:rsidR="00106FCC">
        <w:rPr>
          <w:sz w:val="26"/>
          <w:szCs w:val="26"/>
        </w:rPr>
        <w:t>канзаши</w:t>
      </w:r>
      <w:proofErr w:type="spellEnd"/>
      <w:r w:rsidR="00106FCC">
        <w:rPr>
          <w:sz w:val="26"/>
          <w:szCs w:val="26"/>
        </w:rPr>
        <w:t xml:space="preserve">, оригами, макет, плетение корзин из бумаги, шитье, вязание на спицах и крючком, вяление, резьба </w:t>
      </w:r>
      <w:r w:rsidR="00106FCC">
        <w:rPr>
          <w:sz w:val="26"/>
          <w:szCs w:val="26"/>
        </w:rPr>
        <w:lastRenderedPageBreak/>
        <w:t>по дереву</w:t>
      </w:r>
      <w:r w:rsidR="00571B83">
        <w:rPr>
          <w:sz w:val="26"/>
          <w:szCs w:val="26"/>
        </w:rPr>
        <w:t xml:space="preserve">, лазерная вышивка и большие объемные цветы из гофрированной бумаги и </w:t>
      </w:r>
      <w:proofErr w:type="spellStart"/>
      <w:r w:rsidR="00571B83">
        <w:rPr>
          <w:sz w:val="26"/>
          <w:szCs w:val="26"/>
        </w:rPr>
        <w:t>фоамирана</w:t>
      </w:r>
      <w:proofErr w:type="spellEnd"/>
      <w:r w:rsidR="00571B83">
        <w:rPr>
          <w:sz w:val="26"/>
          <w:szCs w:val="26"/>
        </w:rPr>
        <w:t xml:space="preserve">. </w:t>
      </w:r>
      <w:r w:rsidR="00106FCC">
        <w:rPr>
          <w:sz w:val="26"/>
          <w:szCs w:val="26"/>
        </w:rPr>
        <w:t xml:space="preserve"> Наши мастерицы постарались на славу.</w:t>
      </w:r>
    </w:p>
    <w:p w:rsidR="006F2E35" w:rsidRDefault="006F2E35" w:rsidP="006F2E3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Дома детского творчества в конкурсе приняли участие 3 педагога дополнительного образования художественной направленности: </w:t>
      </w:r>
      <w:proofErr w:type="spellStart"/>
      <w:r>
        <w:rPr>
          <w:sz w:val="26"/>
          <w:szCs w:val="26"/>
        </w:rPr>
        <w:t>Дзицоева</w:t>
      </w:r>
      <w:proofErr w:type="spellEnd"/>
      <w:r>
        <w:rPr>
          <w:sz w:val="26"/>
          <w:szCs w:val="26"/>
        </w:rPr>
        <w:t xml:space="preserve"> К.Н., </w:t>
      </w:r>
      <w:proofErr w:type="spellStart"/>
      <w:r>
        <w:rPr>
          <w:sz w:val="26"/>
          <w:szCs w:val="26"/>
        </w:rPr>
        <w:t>Цыбань</w:t>
      </w:r>
      <w:proofErr w:type="spellEnd"/>
      <w:r>
        <w:rPr>
          <w:sz w:val="26"/>
          <w:szCs w:val="26"/>
        </w:rPr>
        <w:t xml:space="preserve"> И.М. и </w:t>
      </w:r>
      <w:proofErr w:type="spellStart"/>
      <w:r>
        <w:rPr>
          <w:sz w:val="26"/>
          <w:szCs w:val="26"/>
        </w:rPr>
        <w:t>Суанова</w:t>
      </w:r>
      <w:proofErr w:type="spellEnd"/>
      <w:r>
        <w:rPr>
          <w:sz w:val="26"/>
          <w:szCs w:val="26"/>
        </w:rPr>
        <w:t xml:space="preserve"> Л.Х.</w:t>
      </w:r>
      <w:r w:rsidR="002421CC">
        <w:rPr>
          <w:sz w:val="26"/>
          <w:szCs w:val="26"/>
        </w:rPr>
        <w:t xml:space="preserve"> и </w:t>
      </w:r>
      <w:r w:rsidR="002421CC">
        <w:rPr>
          <w:sz w:val="26"/>
          <w:szCs w:val="26"/>
        </w:rPr>
        <w:t>директор Во</w:t>
      </w:r>
      <w:r w:rsidR="002421CC">
        <w:rPr>
          <w:sz w:val="26"/>
          <w:szCs w:val="26"/>
        </w:rPr>
        <w:t>лохова Л.Л.</w:t>
      </w:r>
    </w:p>
    <w:p w:rsidR="0005772B" w:rsidRDefault="002421CC" w:rsidP="006F2E3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Необычный формат праздника оставил у всех присутствующих самые замечательные впечатления, потому что имели возможность показать свои изделия</w:t>
      </w:r>
      <w:r w:rsidR="0005772B">
        <w:rPr>
          <w:sz w:val="26"/>
          <w:szCs w:val="26"/>
        </w:rPr>
        <w:t xml:space="preserve">, свои рукотворные произведения, поделиться опытом, обменяться впечатлениями, пообщаться в приятной обстановке, которой способствовало сладкое угощение от Председателя профсоюзной организации и собственноручно приготовленные кулинарные экспонаты выставки. </w:t>
      </w:r>
    </w:p>
    <w:p w:rsidR="002421CC" w:rsidRDefault="0005772B" w:rsidP="006F2E3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Каждый унес частичку хорошего настроения от ощущения состоявшегося праздника.  </w:t>
      </w:r>
      <w:r w:rsidR="002421CC">
        <w:rPr>
          <w:sz w:val="26"/>
          <w:szCs w:val="26"/>
        </w:rPr>
        <w:t xml:space="preserve">  </w:t>
      </w:r>
    </w:p>
    <w:p w:rsidR="00571B83" w:rsidRDefault="005E2E84" w:rsidP="008B05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этап позади, впереди участников ждут новые испытания. </w:t>
      </w:r>
    </w:p>
    <w:p w:rsidR="006E460F" w:rsidRDefault="006E460F" w:rsidP="008B05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06FCC" w:rsidRDefault="006E460F" w:rsidP="00332245">
      <w:pPr>
        <w:pStyle w:val="a3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 w:rsidRPr="006E460F">
        <w:rPr>
          <w:i/>
          <w:sz w:val="26"/>
          <w:szCs w:val="26"/>
        </w:rPr>
        <w:t>Елизарова М.В. педагог-организатор</w:t>
      </w:r>
      <w:r w:rsidR="00106FCC">
        <w:rPr>
          <w:sz w:val="26"/>
          <w:szCs w:val="26"/>
        </w:rPr>
        <w:t xml:space="preserve"> </w:t>
      </w:r>
    </w:p>
    <w:p w:rsidR="00651C3B" w:rsidRPr="00651C3B" w:rsidRDefault="00651C3B" w:rsidP="00AE185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E1851" w:rsidRPr="00651C3B" w:rsidRDefault="00AE1851" w:rsidP="00AE1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7F0A" w:rsidRPr="00DE7F0A" w:rsidRDefault="00DE7F0A" w:rsidP="009A311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7F0A" w:rsidRPr="00DE7F0A" w:rsidRDefault="00DE7F0A" w:rsidP="00073C12">
      <w:pPr>
        <w:ind w:firstLine="567"/>
        <w:jc w:val="both"/>
        <w:rPr>
          <w:rFonts w:ascii="Times New Roman" w:hAnsi="Times New Roman" w:cs="Times New Roman"/>
          <w:b/>
          <w:color w:val="BF8F00" w:themeColor="accent4" w:themeShade="BF"/>
          <w:sz w:val="26"/>
          <w:szCs w:val="26"/>
        </w:rPr>
      </w:pPr>
    </w:p>
    <w:p w:rsidR="00073C12" w:rsidRPr="00073C12" w:rsidRDefault="00073C12" w:rsidP="00073C12">
      <w:pPr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28"/>
        </w:rPr>
      </w:pPr>
    </w:p>
    <w:p w:rsidR="00073C12" w:rsidRDefault="00073C12"/>
    <w:sectPr w:rsidR="00073C12" w:rsidSect="00332245">
      <w:pgSz w:w="11906" w:h="16838" w:code="9"/>
      <w:pgMar w:top="568" w:right="424" w:bottom="42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12"/>
    <w:rsid w:val="0005772B"/>
    <w:rsid w:val="00073C12"/>
    <w:rsid w:val="000C1A16"/>
    <w:rsid w:val="000D5AED"/>
    <w:rsid w:val="000E37C9"/>
    <w:rsid w:val="00106FCC"/>
    <w:rsid w:val="002421CC"/>
    <w:rsid w:val="00332245"/>
    <w:rsid w:val="00571B83"/>
    <w:rsid w:val="005E2E84"/>
    <w:rsid w:val="00651C3B"/>
    <w:rsid w:val="00696456"/>
    <w:rsid w:val="006E460F"/>
    <w:rsid w:val="006F2E35"/>
    <w:rsid w:val="008B053C"/>
    <w:rsid w:val="009A3110"/>
    <w:rsid w:val="00A103E6"/>
    <w:rsid w:val="00AE1851"/>
    <w:rsid w:val="00DE7F0A"/>
    <w:rsid w:val="00E26585"/>
    <w:rsid w:val="00E27756"/>
    <w:rsid w:val="00E9206B"/>
    <w:rsid w:val="00F7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DDDFA-0EEF-4337-BD7A-BF234981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</cp:revision>
  <dcterms:created xsi:type="dcterms:W3CDTF">2018-10-08T07:37:00Z</dcterms:created>
  <dcterms:modified xsi:type="dcterms:W3CDTF">2018-10-08T12:05:00Z</dcterms:modified>
</cp:coreProperties>
</file>